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ABA" w:rsidRDefault="00335ABA" w:rsidP="00335ABA">
      <w:pPr>
        <w:pStyle w:val="Body"/>
        <w:rPr>
          <w:rFonts w:ascii="Arial" w:hAnsi="Arial" w:cs="Arial"/>
          <w:color w:val="auto"/>
        </w:rPr>
      </w:pPr>
      <w:r w:rsidRPr="00812273">
        <w:rPr>
          <w:rFonts w:ascii="Arial" w:hAnsi="Arial" w:cs="Arial"/>
          <w:color w:val="auto"/>
        </w:rPr>
        <w:t xml:space="preserve">Meeting is called to order at </w:t>
      </w:r>
      <w:r>
        <w:rPr>
          <w:rFonts w:ascii="Arial" w:hAnsi="Arial" w:cs="Arial"/>
          <w:color w:val="auto"/>
        </w:rPr>
        <w:t>6:45</w:t>
      </w:r>
      <w:r w:rsidRPr="00812273">
        <w:rPr>
          <w:rFonts w:ascii="Arial" w:hAnsi="Arial" w:cs="Arial"/>
          <w:color w:val="auto"/>
        </w:rPr>
        <w:t>pm and we begin with the serenity prayer.</w:t>
      </w:r>
      <w:r>
        <w:rPr>
          <w:rFonts w:ascii="Arial" w:hAnsi="Arial" w:cs="Arial"/>
          <w:color w:val="auto"/>
        </w:rPr>
        <w:t xml:space="preserve">  Mildred </w:t>
      </w:r>
      <w:r w:rsidRPr="00812273">
        <w:rPr>
          <w:rFonts w:ascii="Arial" w:hAnsi="Arial" w:cs="Arial"/>
          <w:color w:val="auto"/>
        </w:rPr>
        <w:t xml:space="preserve">reads and reviews the </w:t>
      </w:r>
      <w:r>
        <w:rPr>
          <w:rFonts w:ascii="Arial" w:hAnsi="Arial" w:cs="Arial"/>
          <w:color w:val="auto"/>
        </w:rPr>
        <w:t xml:space="preserve">1st </w:t>
      </w:r>
      <w:r w:rsidRPr="00812273">
        <w:rPr>
          <w:rFonts w:ascii="Arial" w:hAnsi="Arial" w:cs="Arial"/>
          <w:color w:val="auto"/>
        </w:rPr>
        <w:t>Tradition.</w:t>
      </w:r>
      <w:r>
        <w:rPr>
          <w:rFonts w:ascii="Arial" w:hAnsi="Arial" w:cs="Arial"/>
          <w:color w:val="auto"/>
        </w:rPr>
        <w:t xml:space="preserve">  Rey </w:t>
      </w:r>
      <w:r w:rsidRPr="00812273">
        <w:rPr>
          <w:rFonts w:ascii="Arial" w:hAnsi="Arial" w:cs="Arial"/>
          <w:color w:val="auto"/>
        </w:rPr>
        <w:t xml:space="preserve">reads and reviews the </w:t>
      </w:r>
      <w:r>
        <w:rPr>
          <w:rFonts w:ascii="Arial" w:hAnsi="Arial" w:cs="Arial"/>
          <w:color w:val="auto"/>
        </w:rPr>
        <w:t>1st Concept.  Reps go around the room and introduce themselves.</w:t>
      </w:r>
    </w:p>
    <w:p w:rsidR="00335ABA" w:rsidRPr="00812273" w:rsidRDefault="00335ABA" w:rsidP="00335ABA">
      <w:pPr>
        <w:pStyle w:val="Body"/>
        <w:rPr>
          <w:rFonts w:ascii="Arial" w:hAnsi="Arial" w:cs="Arial"/>
          <w:color w:val="auto"/>
        </w:rPr>
      </w:pPr>
    </w:p>
    <w:p w:rsidR="00335ABA" w:rsidRPr="005B36D0" w:rsidRDefault="00335ABA" w:rsidP="00335ABA">
      <w:pPr>
        <w:pStyle w:val="Body"/>
        <w:rPr>
          <w:rFonts w:ascii="Arial" w:hAnsi="Arial" w:cs="Arial"/>
          <w:color w:val="auto"/>
          <w:sz w:val="4"/>
          <w:szCs w:val="4"/>
        </w:rPr>
      </w:pPr>
    </w:p>
    <w:p w:rsidR="00335ABA" w:rsidRPr="00812273" w:rsidRDefault="00335ABA" w:rsidP="00335ABA">
      <w:pPr>
        <w:pStyle w:val="Body"/>
        <w:rPr>
          <w:rFonts w:ascii="Arial" w:hAnsi="Arial" w:cs="Arial"/>
          <w:color w:val="auto"/>
        </w:rPr>
      </w:pPr>
      <w:r w:rsidRPr="00812273">
        <w:rPr>
          <w:rFonts w:ascii="Arial" w:hAnsi="Arial" w:cs="Arial"/>
          <w:color w:val="auto"/>
        </w:rPr>
        <w:t>There were:</w:t>
      </w:r>
    </w:p>
    <w:p w:rsidR="00335ABA" w:rsidRPr="00812273" w:rsidRDefault="00335ABA" w:rsidP="00335ABA">
      <w:pPr>
        <w:pStyle w:val="Body"/>
        <w:numPr>
          <w:ilvl w:val="0"/>
          <w:numId w:val="1"/>
        </w:numPr>
        <w:rPr>
          <w:rFonts w:ascii="Arial" w:hAnsi="Arial" w:cs="Arial"/>
          <w:color w:val="auto"/>
        </w:rPr>
      </w:pPr>
      <w:r>
        <w:rPr>
          <w:rFonts w:ascii="Arial" w:hAnsi="Arial" w:cs="Arial"/>
          <w:color w:val="auto"/>
        </w:rPr>
        <w:t xml:space="preserve">4 </w:t>
      </w:r>
      <w:r w:rsidRPr="00812273">
        <w:rPr>
          <w:rFonts w:ascii="Arial" w:hAnsi="Arial" w:cs="Arial"/>
          <w:color w:val="auto"/>
        </w:rPr>
        <w:t>new IG member</w:t>
      </w:r>
      <w:r>
        <w:rPr>
          <w:rFonts w:ascii="Arial" w:hAnsi="Arial" w:cs="Arial"/>
          <w:color w:val="auto"/>
        </w:rPr>
        <w:t>s</w:t>
      </w:r>
    </w:p>
    <w:p w:rsidR="00335ABA" w:rsidRPr="00812273" w:rsidRDefault="00335ABA" w:rsidP="00335ABA">
      <w:pPr>
        <w:pStyle w:val="Body"/>
        <w:numPr>
          <w:ilvl w:val="0"/>
          <w:numId w:val="1"/>
        </w:numPr>
        <w:rPr>
          <w:rFonts w:ascii="Arial" w:hAnsi="Arial" w:cs="Arial"/>
          <w:color w:val="auto"/>
        </w:rPr>
      </w:pPr>
      <w:r>
        <w:rPr>
          <w:rFonts w:ascii="Arial" w:hAnsi="Arial" w:cs="Arial"/>
          <w:color w:val="auto"/>
        </w:rPr>
        <w:t xml:space="preserve">25 </w:t>
      </w:r>
      <w:r w:rsidRPr="00812273">
        <w:rPr>
          <w:rFonts w:ascii="Arial" w:hAnsi="Arial" w:cs="Arial"/>
          <w:color w:val="auto"/>
        </w:rPr>
        <w:t>attendees at peak</w:t>
      </w:r>
    </w:p>
    <w:p w:rsidR="00335ABA" w:rsidRPr="00812273" w:rsidRDefault="00335ABA" w:rsidP="00335ABA">
      <w:pPr>
        <w:pStyle w:val="Body"/>
        <w:numPr>
          <w:ilvl w:val="0"/>
          <w:numId w:val="1"/>
        </w:numPr>
        <w:rPr>
          <w:rFonts w:ascii="Arial" w:hAnsi="Arial" w:cs="Arial"/>
          <w:color w:val="auto"/>
        </w:rPr>
      </w:pPr>
      <w:r>
        <w:rPr>
          <w:rFonts w:ascii="Arial" w:hAnsi="Arial" w:cs="Arial"/>
          <w:color w:val="auto"/>
        </w:rPr>
        <w:t>24 v</w:t>
      </w:r>
      <w:r w:rsidRPr="00812273">
        <w:rPr>
          <w:rFonts w:ascii="Arial" w:hAnsi="Arial" w:cs="Arial"/>
          <w:color w:val="auto"/>
        </w:rPr>
        <w:t>oting members</w:t>
      </w:r>
    </w:p>
    <w:p w:rsidR="00335ABA" w:rsidRDefault="00335ABA" w:rsidP="00335ABA">
      <w:pPr>
        <w:pStyle w:val="Body"/>
        <w:numPr>
          <w:ilvl w:val="0"/>
          <w:numId w:val="1"/>
        </w:numPr>
        <w:rPr>
          <w:rFonts w:ascii="Arial" w:hAnsi="Arial" w:cs="Arial"/>
          <w:color w:val="auto"/>
        </w:rPr>
      </w:pPr>
      <w:r>
        <w:rPr>
          <w:rFonts w:ascii="Arial" w:hAnsi="Arial" w:cs="Arial"/>
          <w:color w:val="auto"/>
        </w:rPr>
        <w:t>5</w:t>
      </w:r>
      <w:r w:rsidRPr="00812273">
        <w:rPr>
          <w:rFonts w:ascii="Arial" w:hAnsi="Arial" w:cs="Arial"/>
          <w:color w:val="auto"/>
        </w:rPr>
        <w:t xml:space="preserve"> board members</w:t>
      </w:r>
    </w:p>
    <w:p w:rsidR="00335ABA" w:rsidRPr="00812273" w:rsidRDefault="00335ABA" w:rsidP="00335ABA">
      <w:pPr>
        <w:pStyle w:val="Body"/>
        <w:ind w:left="720"/>
        <w:rPr>
          <w:rFonts w:ascii="Arial" w:hAnsi="Arial" w:cs="Arial"/>
          <w:color w:val="auto"/>
        </w:rPr>
      </w:pPr>
    </w:p>
    <w:p w:rsidR="00335ABA" w:rsidRPr="005B36D0" w:rsidRDefault="00335ABA" w:rsidP="00335ABA">
      <w:pPr>
        <w:pStyle w:val="Body"/>
        <w:numPr>
          <w:ilvl w:val="0"/>
          <w:numId w:val="1"/>
        </w:numPr>
        <w:rPr>
          <w:rFonts w:ascii="Arial" w:hAnsi="Arial" w:cs="Arial"/>
          <w:color w:val="auto"/>
          <w:sz w:val="4"/>
          <w:szCs w:val="4"/>
        </w:rPr>
      </w:pPr>
    </w:p>
    <w:p w:rsidR="00335ABA" w:rsidRDefault="00335ABA" w:rsidP="00335ABA">
      <w:pPr>
        <w:pStyle w:val="Body"/>
        <w:rPr>
          <w:rFonts w:ascii="Arial" w:hAnsi="Arial" w:cs="Arial"/>
          <w:color w:val="auto"/>
        </w:rPr>
      </w:pPr>
      <w:r w:rsidRPr="00812273">
        <w:rPr>
          <w:rFonts w:ascii="Arial" w:hAnsi="Arial" w:cs="Arial"/>
          <w:color w:val="auto"/>
        </w:rPr>
        <w:t>A quorum is established.</w:t>
      </w:r>
    </w:p>
    <w:p w:rsidR="00335ABA" w:rsidRDefault="00335ABA" w:rsidP="00335ABA">
      <w:pPr>
        <w:pStyle w:val="Body"/>
        <w:rPr>
          <w:rFonts w:ascii="Arial" w:hAnsi="Arial" w:cs="Arial"/>
          <w:color w:val="auto"/>
        </w:rPr>
      </w:pPr>
    </w:p>
    <w:p w:rsidR="00335ABA" w:rsidRPr="00812273" w:rsidRDefault="00335ABA" w:rsidP="00335ABA">
      <w:pPr>
        <w:pBdr>
          <w:bottom w:val="single" w:sz="6" w:space="1" w:color="auto"/>
        </w:pBdr>
        <w:rPr>
          <w:rFonts w:ascii="Arial" w:hAnsi="Arial" w:cs="Arial"/>
          <w:sz w:val="40"/>
          <w:szCs w:val="40"/>
        </w:rPr>
      </w:pPr>
      <w:r>
        <w:rPr>
          <w:rFonts w:ascii="Arial" w:hAnsi="Arial" w:cs="Arial"/>
          <w:sz w:val="40"/>
          <w:szCs w:val="40"/>
        </w:rPr>
        <w:t>Minutes</w:t>
      </w:r>
    </w:p>
    <w:p w:rsidR="00335ABA" w:rsidRPr="00812273" w:rsidRDefault="00335ABA" w:rsidP="00335ABA">
      <w:pPr>
        <w:rPr>
          <w:rFonts w:ascii="Arial" w:eastAsia="Times New Roman" w:hAnsi="Arial" w:cs="Arial"/>
          <w:sz w:val="10"/>
          <w:szCs w:val="22"/>
        </w:rPr>
      </w:pPr>
    </w:p>
    <w:p w:rsidR="00335ABA" w:rsidRDefault="00335ABA" w:rsidP="00335ABA">
      <w:pPr>
        <w:rPr>
          <w:rFonts w:ascii="Arial" w:hAnsi="Arial" w:cs="Arial"/>
          <w:bCs/>
          <w:sz w:val="22"/>
          <w:szCs w:val="22"/>
        </w:rPr>
      </w:pPr>
    </w:p>
    <w:p w:rsidR="00335ABA" w:rsidRPr="00C34266" w:rsidRDefault="00335ABA" w:rsidP="00335ABA">
      <w:pPr>
        <w:rPr>
          <w:rFonts w:ascii="Arial" w:hAnsi="Arial" w:cs="Arial"/>
          <w:bCs/>
          <w:sz w:val="22"/>
          <w:szCs w:val="22"/>
        </w:rPr>
      </w:pPr>
      <w:r>
        <w:rPr>
          <w:rFonts w:ascii="Arial" w:hAnsi="Arial" w:cs="Arial"/>
          <w:bCs/>
          <w:sz w:val="22"/>
          <w:szCs w:val="22"/>
        </w:rPr>
        <w:t>Erin notifies Intergroup that we will vote on December minutes in February.</w:t>
      </w:r>
    </w:p>
    <w:p w:rsidR="00335ABA" w:rsidRPr="00281EA2" w:rsidRDefault="00335ABA" w:rsidP="00335ABA">
      <w:pPr>
        <w:pStyle w:val="Body"/>
        <w:rPr>
          <w:rFonts w:ascii="Arial" w:hAnsi="Arial" w:cs="Arial"/>
          <w:color w:val="auto"/>
        </w:rPr>
      </w:pPr>
    </w:p>
    <w:p w:rsidR="00335ABA" w:rsidRPr="00812273" w:rsidRDefault="00335ABA" w:rsidP="00335ABA">
      <w:pPr>
        <w:pBdr>
          <w:bottom w:val="single" w:sz="6" w:space="1" w:color="auto"/>
        </w:pBdr>
        <w:rPr>
          <w:rFonts w:ascii="Arial" w:hAnsi="Arial" w:cs="Arial"/>
          <w:sz w:val="40"/>
          <w:szCs w:val="40"/>
        </w:rPr>
      </w:pPr>
      <w:r>
        <w:rPr>
          <w:rFonts w:ascii="Arial" w:hAnsi="Arial" w:cs="Arial"/>
          <w:sz w:val="40"/>
          <w:szCs w:val="40"/>
        </w:rPr>
        <w:t>Committee Reports</w:t>
      </w:r>
    </w:p>
    <w:p w:rsidR="00335ABA" w:rsidRPr="00812273" w:rsidRDefault="00335ABA" w:rsidP="00335ABA">
      <w:pPr>
        <w:rPr>
          <w:rFonts w:ascii="Arial" w:eastAsia="Times New Roman" w:hAnsi="Arial" w:cs="Arial"/>
          <w:sz w:val="10"/>
          <w:szCs w:val="22"/>
        </w:rPr>
      </w:pPr>
    </w:p>
    <w:p w:rsidR="00335ABA" w:rsidRDefault="00335ABA" w:rsidP="00335ABA">
      <w:pPr>
        <w:rPr>
          <w:rFonts w:ascii="Arial" w:hAnsi="Arial" w:cs="Arial"/>
          <w:bCs/>
          <w:sz w:val="22"/>
          <w:szCs w:val="22"/>
        </w:rPr>
      </w:pPr>
    </w:p>
    <w:p w:rsidR="00335ABA" w:rsidRDefault="00335ABA" w:rsidP="00335ABA">
      <w:pPr>
        <w:rPr>
          <w:rFonts w:ascii="Arial" w:eastAsia="Times New Roman" w:hAnsi="Arial" w:cs="Arial"/>
          <w:sz w:val="22"/>
          <w:szCs w:val="22"/>
        </w:rPr>
      </w:pPr>
      <w:r w:rsidRPr="000334B9">
        <w:rPr>
          <w:rFonts w:ascii="Arial" w:hAnsi="Arial" w:cs="Arial"/>
          <w:bCs/>
          <w:sz w:val="22"/>
          <w:szCs w:val="22"/>
        </w:rPr>
        <w:t xml:space="preserve">#1: </w:t>
      </w:r>
      <w:r>
        <w:rPr>
          <w:rFonts w:ascii="Arial" w:hAnsi="Arial" w:cs="Arial"/>
          <w:bCs/>
          <w:sz w:val="22"/>
          <w:szCs w:val="22"/>
        </w:rPr>
        <w:t>Kate K. gives a Treasury Report (attached)</w:t>
      </w:r>
    </w:p>
    <w:p w:rsidR="00335ABA" w:rsidRDefault="00335ABA" w:rsidP="00335ABA">
      <w:pPr>
        <w:rPr>
          <w:rFonts w:ascii="Arial" w:eastAsia="Times New Roman" w:hAnsi="Arial" w:cs="Arial"/>
          <w:sz w:val="22"/>
          <w:szCs w:val="22"/>
        </w:rPr>
      </w:pPr>
      <w:r>
        <w:rPr>
          <w:rFonts w:ascii="Arial" w:eastAsia="Times New Roman" w:hAnsi="Arial" w:cs="Arial"/>
          <w:sz w:val="22"/>
          <w:szCs w:val="22"/>
        </w:rPr>
        <w:t>#2: Erin B. gives a Special Events Committee Chair Report (attached)</w:t>
      </w:r>
    </w:p>
    <w:p w:rsidR="00335ABA" w:rsidRDefault="00335ABA" w:rsidP="00335ABA">
      <w:pPr>
        <w:rPr>
          <w:rFonts w:ascii="Arial" w:eastAsia="Times New Roman" w:hAnsi="Arial" w:cs="Arial"/>
          <w:sz w:val="22"/>
          <w:szCs w:val="22"/>
        </w:rPr>
      </w:pPr>
      <w:r>
        <w:rPr>
          <w:rFonts w:ascii="Arial" w:eastAsia="Times New Roman" w:hAnsi="Arial" w:cs="Arial"/>
          <w:sz w:val="22"/>
          <w:szCs w:val="22"/>
        </w:rPr>
        <w:t>#3: Kate K. gives a Retreat Committee Chair Report (attached)</w:t>
      </w:r>
    </w:p>
    <w:p w:rsidR="00335ABA" w:rsidRDefault="00335ABA" w:rsidP="00335ABA">
      <w:pPr>
        <w:rPr>
          <w:rFonts w:ascii="Arial" w:hAnsi="Arial" w:cs="Arial"/>
          <w:bCs/>
          <w:sz w:val="22"/>
          <w:szCs w:val="22"/>
        </w:rPr>
      </w:pPr>
      <w:r>
        <w:rPr>
          <w:rFonts w:ascii="Arial" w:hAnsi="Arial" w:cs="Arial"/>
          <w:bCs/>
          <w:sz w:val="22"/>
          <w:szCs w:val="22"/>
        </w:rPr>
        <w:t>#4</w:t>
      </w:r>
      <w:r w:rsidRPr="000334B9">
        <w:rPr>
          <w:rFonts w:ascii="Arial" w:hAnsi="Arial" w:cs="Arial"/>
          <w:bCs/>
          <w:sz w:val="22"/>
          <w:szCs w:val="22"/>
        </w:rPr>
        <w:t>:</w:t>
      </w:r>
      <w:r>
        <w:rPr>
          <w:rFonts w:ascii="Arial" w:hAnsi="Arial" w:cs="Arial"/>
          <w:bCs/>
          <w:sz w:val="22"/>
          <w:szCs w:val="22"/>
        </w:rPr>
        <w:t xml:space="preserve"> Mollie SG. gives an Outreach Committee Chair Report </w:t>
      </w:r>
    </w:p>
    <w:p w:rsidR="00335ABA" w:rsidRDefault="00335ABA" w:rsidP="00335ABA">
      <w:pPr>
        <w:rPr>
          <w:rFonts w:ascii="Arial" w:hAnsi="Arial" w:cs="Arial"/>
          <w:bCs/>
          <w:sz w:val="22"/>
          <w:szCs w:val="22"/>
        </w:rPr>
      </w:pPr>
      <w:r>
        <w:rPr>
          <w:rFonts w:ascii="Arial" w:hAnsi="Arial" w:cs="Arial"/>
          <w:bCs/>
          <w:sz w:val="22"/>
          <w:szCs w:val="22"/>
        </w:rPr>
        <w:t>#5: Liz D. gives a 12</w:t>
      </w:r>
      <w:r w:rsidRPr="00ED1169">
        <w:rPr>
          <w:rFonts w:ascii="Arial" w:hAnsi="Arial" w:cs="Arial"/>
          <w:bCs/>
          <w:sz w:val="22"/>
          <w:szCs w:val="22"/>
          <w:vertAlign w:val="superscript"/>
        </w:rPr>
        <w:t>th</w:t>
      </w:r>
      <w:r>
        <w:rPr>
          <w:rFonts w:ascii="Arial" w:hAnsi="Arial" w:cs="Arial"/>
          <w:bCs/>
          <w:sz w:val="22"/>
          <w:szCs w:val="22"/>
        </w:rPr>
        <w:t xml:space="preserve"> Step Within Committee Chair Report (attached)</w:t>
      </w:r>
    </w:p>
    <w:p w:rsidR="00335ABA" w:rsidRDefault="00335ABA" w:rsidP="00335ABA">
      <w:pPr>
        <w:rPr>
          <w:rFonts w:ascii="Arial" w:hAnsi="Arial" w:cs="Arial"/>
          <w:bCs/>
          <w:sz w:val="22"/>
          <w:szCs w:val="22"/>
        </w:rPr>
      </w:pPr>
      <w:r>
        <w:rPr>
          <w:rFonts w:ascii="Arial" w:hAnsi="Arial" w:cs="Arial"/>
          <w:bCs/>
          <w:sz w:val="22"/>
          <w:szCs w:val="22"/>
        </w:rPr>
        <w:t>#6: Sunny W. gives a Publications Committee Chair Report (attached)</w:t>
      </w:r>
    </w:p>
    <w:p w:rsidR="00335ABA" w:rsidRDefault="00335ABA" w:rsidP="00335ABA">
      <w:pPr>
        <w:rPr>
          <w:rFonts w:ascii="Arial" w:hAnsi="Arial" w:cs="Arial"/>
          <w:bCs/>
          <w:sz w:val="22"/>
          <w:szCs w:val="22"/>
        </w:rPr>
      </w:pPr>
      <w:r>
        <w:rPr>
          <w:rFonts w:ascii="Arial" w:hAnsi="Arial" w:cs="Arial"/>
          <w:bCs/>
          <w:sz w:val="22"/>
          <w:szCs w:val="22"/>
        </w:rPr>
        <w:t>#7: Erin B. gives an Archives Committee Chair Report (attached)</w:t>
      </w:r>
    </w:p>
    <w:p w:rsidR="00335ABA" w:rsidRDefault="00335ABA" w:rsidP="00335ABA">
      <w:pPr>
        <w:rPr>
          <w:rFonts w:ascii="Arial" w:hAnsi="Arial" w:cs="Arial"/>
          <w:bCs/>
          <w:sz w:val="22"/>
          <w:szCs w:val="22"/>
        </w:rPr>
      </w:pPr>
    </w:p>
    <w:p w:rsidR="00335ABA" w:rsidRPr="00812273" w:rsidRDefault="00335ABA" w:rsidP="00335ABA">
      <w:pPr>
        <w:pBdr>
          <w:bottom w:val="single" w:sz="6" w:space="1" w:color="auto"/>
        </w:pBdr>
        <w:rPr>
          <w:rFonts w:ascii="Arial" w:hAnsi="Arial" w:cs="Arial"/>
          <w:sz w:val="40"/>
          <w:szCs w:val="40"/>
        </w:rPr>
      </w:pPr>
      <w:r>
        <w:rPr>
          <w:rFonts w:ascii="Arial" w:hAnsi="Arial" w:cs="Arial"/>
          <w:sz w:val="40"/>
          <w:szCs w:val="40"/>
        </w:rPr>
        <w:t>Pending Business</w:t>
      </w:r>
    </w:p>
    <w:p w:rsidR="00335ABA" w:rsidRPr="005B36D0" w:rsidRDefault="00335ABA" w:rsidP="00335ABA">
      <w:pPr>
        <w:pStyle w:val="Body"/>
        <w:rPr>
          <w:rFonts w:ascii="Arial" w:hAnsi="Arial" w:cs="Arial"/>
          <w:color w:val="auto"/>
          <w:sz w:val="4"/>
          <w:szCs w:val="4"/>
        </w:rPr>
      </w:pPr>
    </w:p>
    <w:p w:rsidR="00335ABA" w:rsidRDefault="00335ABA" w:rsidP="00335ABA">
      <w:pPr>
        <w:shd w:val="clear" w:color="auto" w:fill="FFFFFF"/>
        <w:rPr>
          <w:rFonts w:ascii="Arial" w:eastAsia="Times New Roman" w:hAnsi="Arial" w:cs="Arial"/>
          <w:color w:val="222222"/>
          <w:sz w:val="22"/>
          <w:szCs w:val="22"/>
        </w:rPr>
      </w:pPr>
    </w:p>
    <w:p w:rsidR="00335ABA" w:rsidRDefault="00335ABA" w:rsidP="00335ABA">
      <w:pPr>
        <w:rPr>
          <w:rFonts w:ascii="Arial" w:eastAsia="Times New Roman" w:hAnsi="Arial" w:cs="Arial"/>
          <w:color w:val="000000"/>
          <w:sz w:val="22"/>
          <w:szCs w:val="22"/>
        </w:rPr>
      </w:pPr>
      <w:r>
        <w:rPr>
          <w:rFonts w:ascii="Arial" w:eastAsia="Times New Roman" w:hAnsi="Arial" w:cs="Arial"/>
          <w:color w:val="000000"/>
          <w:sz w:val="22"/>
          <w:szCs w:val="22"/>
        </w:rPr>
        <w:t>#1:   The Intergroup Board would like to ask the 12</w:t>
      </w:r>
      <w:r w:rsidRPr="00453036">
        <w:rPr>
          <w:rFonts w:ascii="Arial" w:eastAsia="Times New Roman" w:hAnsi="Arial" w:cs="Arial"/>
          <w:color w:val="000000"/>
          <w:sz w:val="22"/>
          <w:szCs w:val="22"/>
          <w:vertAlign w:val="superscript"/>
        </w:rPr>
        <w:t>th</w:t>
      </w:r>
      <w:r>
        <w:rPr>
          <w:rFonts w:ascii="Arial" w:eastAsia="Times New Roman" w:hAnsi="Arial" w:cs="Arial"/>
          <w:color w:val="000000"/>
          <w:sz w:val="22"/>
          <w:szCs w:val="22"/>
        </w:rPr>
        <w:t xml:space="preserve"> Step Within Committee to promote (via a neon flyer) the suggestion of an updated contact person for meetings.  </w:t>
      </w:r>
    </w:p>
    <w:p w:rsidR="00335ABA" w:rsidRPr="00475EAC" w:rsidRDefault="00335ABA" w:rsidP="00335ABA">
      <w:pPr>
        <w:rPr>
          <w:rFonts w:ascii="Arial" w:hAnsi="Arial" w:cs="Arial"/>
          <w:i/>
          <w:iCs/>
          <w:color w:val="000000" w:themeColor="text1"/>
          <w:sz w:val="22"/>
          <w:szCs w:val="22"/>
        </w:rPr>
      </w:pPr>
      <w:r w:rsidRPr="00BB3AAB">
        <w:rPr>
          <w:rFonts w:ascii="Arial" w:eastAsia="Times New Roman" w:hAnsi="Arial" w:cs="Arial"/>
          <w:color w:val="000000"/>
          <w:sz w:val="22"/>
          <w:szCs w:val="22"/>
        </w:rPr>
        <w:t xml:space="preserve">#2:   </w:t>
      </w:r>
      <w:r>
        <w:rPr>
          <w:rFonts w:ascii="Arial" w:eastAsia="Times New Roman" w:hAnsi="Arial" w:cs="Arial"/>
          <w:color w:val="000000"/>
          <w:sz w:val="22"/>
          <w:szCs w:val="22"/>
        </w:rPr>
        <w:t xml:space="preserve">The new business motion we voted to submit last month was rejected by WSO and was ruled out of order by the chair.  Language: </w:t>
      </w:r>
      <w:r>
        <w:rPr>
          <w:rFonts w:ascii="Arial" w:eastAsia="Times New Roman" w:hAnsi="Arial" w:cs="Arial"/>
          <w:i/>
          <w:iCs/>
          <w:color w:val="000000"/>
          <w:sz w:val="22"/>
          <w:szCs w:val="22"/>
        </w:rPr>
        <w:t>“Funding for Regional Trustees’ travel, lodging, and meals in connection with all Regional Trustees’ duties is the financial responsibility of each of the respective regions.”</w:t>
      </w:r>
    </w:p>
    <w:p w:rsidR="00335ABA" w:rsidRPr="002D0F01" w:rsidRDefault="00335ABA" w:rsidP="00335ABA">
      <w:pPr>
        <w:jc w:val="both"/>
        <w:rPr>
          <w:rFonts w:asciiTheme="minorBidi" w:hAnsiTheme="minorBidi" w:cstheme="minorBidi"/>
          <w:bCs/>
          <w:color w:val="000000" w:themeColor="text1"/>
          <w:sz w:val="22"/>
          <w:szCs w:val="22"/>
        </w:rPr>
      </w:pPr>
      <w:r w:rsidRPr="002D0F01">
        <w:rPr>
          <w:rFonts w:asciiTheme="minorBidi" w:hAnsiTheme="minorBidi" w:cstheme="minorBidi"/>
          <w:bCs/>
          <w:color w:val="000000" w:themeColor="text1"/>
          <w:sz w:val="22"/>
          <w:szCs w:val="22"/>
        </w:rPr>
        <w:t>#3:   Last month the group discussed the idea of changing the term limit of the board members to 2 years with a transition plan to move a few of the officers out of their current positions order to prevent a full turnover. We are recommending that the board stagger officer elections so that there is consistency and experience in roles across th</w:t>
      </w:r>
      <w:r>
        <w:rPr>
          <w:rFonts w:asciiTheme="minorBidi" w:hAnsiTheme="minorBidi" w:cstheme="minorBidi"/>
          <w:bCs/>
          <w:color w:val="000000" w:themeColor="text1"/>
          <w:sz w:val="22"/>
          <w:szCs w:val="22"/>
        </w:rPr>
        <w:t xml:space="preserve">e </w:t>
      </w:r>
      <w:r w:rsidRPr="002D0F01">
        <w:rPr>
          <w:rFonts w:asciiTheme="minorBidi" w:hAnsiTheme="minorBidi" w:cstheme="minorBidi"/>
          <w:bCs/>
          <w:color w:val="000000" w:themeColor="text1"/>
          <w:sz w:val="22"/>
          <w:szCs w:val="22"/>
        </w:rPr>
        <w:t>board which we believe will benefit Intergroup as a whole.</w:t>
      </w:r>
      <w:r>
        <w:rPr>
          <w:rFonts w:asciiTheme="minorBidi" w:hAnsiTheme="minorBidi" w:cstheme="minorBidi"/>
          <w:bCs/>
          <w:color w:val="000000" w:themeColor="text1"/>
          <w:sz w:val="22"/>
          <w:szCs w:val="22"/>
        </w:rPr>
        <w:t xml:space="preserve">  </w:t>
      </w:r>
      <w:r w:rsidRPr="002D0F01">
        <w:rPr>
          <w:rFonts w:asciiTheme="minorBidi" w:hAnsiTheme="minorBidi" w:cstheme="minorBidi"/>
          <w:bCs/>
          <w:color w:val="000000" w:themeColor="text1"/>
          <w:sz w:val="22"/>
          <w:szCs w:val="22"/>
        </w:rPr>
        <w:t>If the bylaws change is approved the intention would be for officers to hold a 2-year term in their position without the need to vote annually. In 2019, The Chair and Corresponding Secretary will move off the board and a new chair &amp; CS will be voted in for a 2-year term. The rest of the board positions would be voted on as a 1-year term. In 2020 those 3 positions would be voted on for a 2-year term and so end the transition.  The board is proposing the Bylaws Committee draft an amendment to Article IV, Section IV (and any other sections referring to the board term limits) of the current bylaws.</w:t>
      </w:r>
    </w:p>
    <w:p w:rsidR="00335ABA" w:rsidRDefault="00335ABA" w:rsidP="00335ABA">
      <w:pPr>
        <w:rPr>
          <w:rFonts w:ascii="Arial" w:hAnsi="Arial" w:cs="Arial"/>
          <w:b/>
          <w:sz w:val="22"/>
          <w:szCs w:val="22"/>
        </w:rPr>
      </w:pPr>
    </w:p>
    <w:p w:rsidR="00335ABA" w:rsidRDefault="00335ABA" w:rsidP="00335ABA">
      <w:pPr>
        <w:rPr>
          <w:rFonts w:ascii="Arial" w:hAnsi="Arial" w:cs="Arial"/>
          <w:bCs/>
          <w:sz w:val="22"/>
          <w:szCs w:val="22"/>
        </w:rPr>
      </w:pPr>
    </w:p>
    <w:p w:rsidR="00335ABA" w:rsidRPr="00812273" w:rsidRDefault="00335ABA" w:rsidP="00335ABA">
      <w:pPr>
        <w:pBdr>
          <w:bottom w:val="single" w:sz="6" w:space="1" w:color="auto"/>
        </w:pBdr>
        <w:rPr>
          <w:rFonts w:ascii="Arial" w:hAnsi="Arial" w:cs="Arial"/>
          <w:sz w:val="40"/>
          <w:szCs w:val="40"/>
        </w:rPr>
      </w:pPr>
      <w:r>
        <w:rPr>
          <w:rFonts w:ascii="Arial" w:hAnsi="Arial" w:cs="Arial"/>
          <w:sz w:val="40"/>
          <w:szCs w:val="40"/>
        </w:rPr>
        <w:lastRenderedPageBreak/>
        <w:t>New Business</w:t>
      </w:r>
    </w:p>
    <w:p w:rsidR="00335ABA" w:rsidRDefault="00335ABA" w:rsidP="00335ABA">
      <w:pPr>
        <w:rPr>
          <w:rFonts w:ascii="Arial" w:hAnsi="Arial" w:cs="Arial"/>
          <w:bCs/>
          <w:sz w:val="22"/>
          <w:szCs w:val="22"/>
        </w:rPr>
      </w:pPr>
    </w:p>
    <w:p w:rsidR="00335ABA" w:rsidRPr="007E3057" w:rsidRDefault="00335ABA" w:rsidP="00335ABA">
      <w:pPr>
        <w:rPr>
          <w:rFonts w:ascii="Arial" w:eastAsia="Times New Roman" w:hAnsi="Arial" w:cs="Arial"/>
          <w:sz w:val="22"/>
          <w:szCs w:val="22"/>
        </w:rPr>
      </w:pPr>
      <w:r w:rsidRPr="007E3057">
        <w:rPr>
          <w:rFonts w:ascii="Arial" w:eastAsia="Times New Roman" w:hAnsi="Arial" w:cs="Arial"/>
          <w:color w:val="000000"/>
          <w:sz w:val="22"/>
          <w:szCs w:val="22"/>
        </w:rPr>
        <w:t>#1</w:t>
      </w:r>
      <w:r w:rsidRPr="007E3057">
        <w:rPr>
          <w:rFonts w:ascii="Arial" w:eastAsia="Times New Roman" w:hAnsi="Arial" w:cs="Arial"/>
          <w:sz w:val="22"/>
          <w:szCs w:val="22"/>
        </w:rPr>
        <w:t>:  The 7</w:t>
      </w:r>
      <w:r w:rsidRPr="007E3057">
        <w:rPr>
          <w:rFonts w:ascii="Arial" w:eastAsia="Times New Roman" w:hAnsi="Arial" w:cs="Arial"/>
          <w:sz w:val="22"/>
          <w:szCs w:val="22"/>
          <w:vertAlign w:val="superscript"/>
        </w:rPr>
        <w:t>th</w:t>
      </w:r>
      <w:r w:rsidRPr="007E3057">
        <w:rPr>
          <w:rFonts w:ascii="Arial" w:eastAsia="Times New Roman" w:hAnsi="Arial" w:cs="Arial"/>
          <w:sz w:val="22"/>
          <w:szCs w:val="22"/>
        </w:rPr>
        <w:t xml:space="preserve"> Tradition is collected.</w:t>
      </w:r>
    </w:p>
    <w:p w:rsidR="00335ABA" w:rsidRPr="007E3057" w:rsidRDefault="00335ABA" w:rsidP="00335ABA">
      <w:pPr>
        <w:spacing w:line="276" w:lineRule="auto"/>
        <w:rPr>
          <w:color w:val="ED7D31" w:themeColor="accent2"/>
          <w:sz w:val="22"/>
          <w:szCs w:val="22"/>
        </w:rPr>
      </w:pPr>
      <w:r w:rsidRPr="007E3057">
        <w:rPr>
          <w:rFonts w:ascii="Arial" w:eastAsia="Times New Roman" w:hAnsi="Arial" w:cs="Arial"/>
          <w:sz w:val="22"/>
          <w:szCs w:val="22"/>
        </w:rPr>
        <w:t xml:space="preserve">#2:  </w:t>
      </w:r>
      <w:r w:rsidRPr="007E3057">
        <w:rPr>
          <w:rFonts w:asciiTheme="minorBidi" w:hAnsiTheme="minorBidi" w:cstheme="minorBidi"/>
          <w:color w:val="000000" w:themeColor="text1"/>
          <w:sz w:val="22"/>
          <w:szCs w:val="22"/>
        </w:rPr>
        <w:t>Please be prepared for our February Intergroup meeting. The entire meeting will be dedicated to completing the WSBC Agenda Questionnaire. We will be emailing out the Questionnaire Summary. Please read it in its entirety, write down your questions and because it concerns OA as a whole, please invite others to join us for this important vote in February.</w:t>
      </w:r>
    </w:p>
    <w:p w:rsidR="00335ABA" w:rsidRPr="007E3057" w:rsidRDefault="00335ABA" w:rsidP="00335ABA">
      <w:pPr>
        <w:rPr>
          <w:rFonts w:asciiTheme="minorBidi" w:hAnsiTheme="minorBidi" w:cstheme="minorBidi"/>
          <w:color w:val="000000" w:themeColor="text1"/>
          <w:sz w:val="22"/>
          <w:szCs w:val="22"/>
        </w:rPr>
      </w:pPr>
      <w:r w:rsidRPr="007E3057">
        <w:rPr>
          <w:rFonts w:ascii="Arial" w:eastAsia="Times New Roman" w:hAnsi="Arial" w:cs="Arial"/>
          <w:sz w:val="22"/>
          <w:szCs w:val="22"/>
        </w:rPr>
        <w:t xml:space="preserve">#3: </w:t>
      </w:r>
      <w:r w:rsidRPr="007E3057">
        <w:rPr>
          <w:rFonts w:asciiTheme="minorBidi" w:hAnsiTheme="minorBidi" w:cstheme="minorBidi"/>
          <w:color w:val="000000" w:themeColor="text1"/>
          <w:sz w:val="22"/>
          <w:szCs w:val="22"/>
        </w:rPr>
        <w:t>The Board and Outreach Committee are looking at ways to reach out to more diverse communities of color at doctors’ and therapists’ offices in specific neighborhoods, hospitals, and churches. Kate will be reaching out to Lenox Hill and St. Luke’s doctor program for AA.  Other ideas from the group included pop up meetings, the use of an app, creating a special event in a different neighborhood with marathon drop-in meetings, holding an event at Oscar’s health insurance’s Brooklyn facility, community health centers, development corporations, non-profits (NYC Green Market and Meals on Wheels), CSAs, and unions.</w:t>
      </w:r>
    </w:p>
    <w:p w:rsidR="00335ABA" w:rsidRPr="007E3057" w:rsidRDefault="00335ABA" w:rsidP="00335ABA">
      <w:pPr>
        <w:rPr>
          <w:rFonts w:ascii="Arial" w:eastAsia="Times New Roman" w:hAnsi="Arial" w:cs="Arial"/>
          <w:sz w:val="22"/>
          <w:szCs w:val="22"/>
        </w:rPr>
      </w:pPr>
      <w:r w:rsidRPr="007E3057">
        <w:rPr>
          <w:rFonts w:ascii="Arial" w:eastAsia="Times New Roman" w:hAnsi="Arial" w:cs="Arial"/>
          <w:sz w:val="22"/>
          <w:szCs w:val="22"/>
        </w:rPr>
        <w:t xml:space="preserve">#4:  </w:t>
      </w:r>
      <w:r w:rsidRPr="007E3057">
        <w:rPr>
          <w:rFonts w:asciiTheme="minorBidi" w:hAnsiTheme="minorBidi" w:cstheme="minorBidi"/>
          <w:bCs/>
          <w:color w:val="000000" w:themeColor="text1"/>
          <w:sz w:val="22"/>
          <w:szCs w:val="22"/>
        </w:rPr>
        <w:t>The Board was asked if either their discretionary fund or 12</w:t>
      </w:r>
      <w:r w:rsidRPr="007E3057">
        <w:rPr>
          <w:rFonts w:asciiTheme="minorBidi" w:hAnsiTheme="minorBidi" w:cstheme="minorBidi"/>
          <w:bCs/>
          <w:color w:val="000000" w:themeColor="text1"/>
          <w:sz w:val="22"/>
          <w:szCs w:val="22"/>
          <w:vertAlign w:val="superscript"/>
        </w:rPr>
        <w:t>th</w:t>
      </w:r>
      <w:r w:rsidRPr="007E3057">
        <w:rPr>
          <w:rFonts w:asciiTheme="minorBidi" w:hAnsiTheme="minorBidi" w:cstheme="minorBidi"/>
          <w:bCs/>
          <w:color w:val="000000" w:themeColor="text1"/>
          <w:sz w:val="22"/>
          <w:szCs w:val="22"/>
        </w:rPr>
        <w:t xml:space="preserve"> Step Within money could be used to purchase a Big Book for a fellow who couldn’t afford the cost. The Board discussed and determined it’s best to refer the fellow (or any fellow) to a meeting that gives away little big books at St. Mary’s on Fridays at 6pm.</w:t>
      </w:r>
    </w:p>
    <w:p w:rsidR="00335ABA" w:rsidRDefault="00335ABA" w:rsidP="00335ABA">
      <w:pPr>
        <w:rPr>
          <w:rFonts w:ascii="Arial" w:eastAsia="Times New Roman" w:hAnsi="Arial" w:cs="Arial"/>
          <w:sz w:val="22"/>
          <w:szCs w:val="22"/>
        </w:rPr>
      </w:pPr>
      <w:r>
        <w:rPr>
          <w:rFonts w:ascii="Arial" w:eastAsia="Times New Roman" w:hAnsi="Arial" w:cs="Arial"/>
          <w:sz w:val="22"/>
          <w:szCs w:val="22"/>
        </w:rPr>
        <w:t>#5: Rebecca B. share her selected document (“OA Handbook for Members, Groups and Service Bodies: Recovery Opportunities” pamphlet) from oa.org.  Liz D. volunteers to select a document to highlight at our February meeting.</w:t>
      </w:r>
    </w:p>
    <w:p w:rsidR="00335ABA" w:rsidRDefault="00335ABA" w:rsidP="00335ABA">
      <w:pPr>
        <w:rPr>
          <w:rFonts w:ascii="Arial" w:eastAsia="Times New Roman" w:hAnsi="Arial" w:cs="Arial"/>
          <w:sz w:val="22"/>
          <w:szCs w:val="22"/>
        </w:rPr>
      </w:pPr>
      <w:r>
        <w:rPr>
          <w:rFonts w:ascii="Arial" w:eastAsia="Times New Roman" w:hAnsi="Arial" w:cs="Arial"/>
          <w:sz w:val="22"/>
          <w:szCs w:val="22"/>
        </w:rPr>
        <w:t>#6:  Steve and Emily agree to be our Google Voice volunteers.</w:t>
      </w:r>
    </w:p>
    <w:p w:rsidR="00335ABA" w:rsidRDefault="00335ABA" w:rsidP="00335ABA">
      <w:pPr>
        <w:rPr>
          <w:rFonts w:ascii="Arial" w:eastAsia="Times New Roman" w:hAnsi="Arial" w:cs="Arial"/>
          <w:sz w:val="22"/>
          <w:szCs w:val="22"/>
        </w:rPr>
      </w:pPr>
      <w:r>
        <w:rPr>
          <w:rFonts w:ascii="Arial" w:eastAsia="Times New Roman" w:hAnsi="Arial" w:cs="Arial"/>
          <w:sz w:val="22"/>
          <w:szCs w:val="22"/>
        </w:rPr>
        <w:t>#10:  Mollie to read 2nd Tradition.</w:t>
      </w:r>
    </w:p>
    <w:p w:rsidR="00335ABA" w:rsidRPr="00B769C4" w:rsidRDefault="00335ABA" w:rsidP="00335ABA">
      <w:pPr>
        <w:rPr>
          <w:rFonts w:ascii="Arial" w:eastAsia="Times New Roman" w:hAnsi="Arial" w:cs="Arial"/>
          <w:sz w:val="22"/>
          <w:szCs w:val="22"/>
        </w:rPr>
      </w:pPr>
      <w:r>
        <w:rPr>
          <w:rFonts w:ascii="Arial" w:eastAsia="Times New Roman" w:hAnsi="Arial" w:cs="Arial"/>
          <w:sz w:val="22"/>
          <w:szCs w:val="22"/>
        </w:rPr>
        <w:t>#11:  Katherine to read 2nd Concept.</w:t>
      </w:r>
    </w:p>
    <w:p w:rsidR="00335ABA" w:rsidRPr="00812273" w:rsidRDefault="00335ABA" w:rsidP="00335ABA">
      <w:pPr>
        <w:pBdr>
          <w:bottom w:val="single" w:sz="6" w:space="1" w:color="auto"/>
        </w:pBdr>
        <w:rPr>
          <w:rFonts w:ascii="Arial" w:hAnsi="Arial" w:cs="Arial"/>
          <w:sz w:val="40"/>
          <w:szCs w:val="40"/>
        </w:rPr>
      </w:pPr>
      <w:r w:rsidRPr="00F02CF9">
        <w:rPr>
          <w:rFonts w:ascii="Arial" w:hAnsi="Arial" w:cs="Arial"/>
          <w:sz w:val="16"/>
          <w:szCs w:val="16"/>
        </w:rPr>
        <w:br/>
      </w:r>
      <w:r w:rsidRPr="00812273">
        <w:rPr>
          <w:rFonts w:ascii="Arial" w:hAnsi="Arial" w:cs="Arial"/>
          <w:sz w:val="40"/>
          <w:szCs w:val="40"/>
        </w:rPr>
        <w:t>A</w:t>
      </w:r>
      <w:r>
        <w:rPr>
          <w:rFonts w:ascii="Arial" w:hAnsi="Arial" w:cs="Arial"/>
          <w:sz w:val="40"/>
          <w:szCs w:val="40"/>
        </w:rPr>
        <w:t>nnouncements</w:t>
      </w:r>
    </w:p>
    <w:p w:rsidR="00335ABA" w:rsidRDefault="00335ABA" w:rsidP="00335ABA">
      <w:pPr>
        <w:rPr>
          <w:rFonts w:ascii="Arial" w:eastAsia="Times New Roman" w:hAnsi="Arial" w:cs="Arial"/>
          <w:sz w:val="22"/>
          <w:szCs w:val="22"/>
        </w:rPr>
      </w:pPr>
    </w:p>
    <w:p w:rsidR="00335ABA" w:rsidRPr="00104699" w:rsidRDefault="00335ABA" w:rsidP="00335ABA">
      <w:pPr>
        <w:rPr>
          <w:rFonts w:ascii="Arial" w:eastAsia="Times New Roman" w:hAnsi="Arial" w:cs="Arial"/>
          <w:color w:val="000000" w:themeColor="text1"/>
          <w:sz w:val="22"/>
          <w:szCs w:val="22"/>
        </w:rPr>
      </w:pPr>
      <w:r w:rsidRPr="00104699">
        <w:rPr>
          <w:rFonts w:asciiTheme="minorBidi" w:eastAsia="Times New Roman" w:hAnsiTheme="minorBidi" w:cstheme="minorBidi"/>
          <w:color w:val="000000" w:themeColor="text1"/>
          <w:sz w:val="22"/>
          <w:szCs w:val="22"/>
        </w:rPr>
        <w:t xml:space="preserve">#1: </w:t>
      </w:r>
      <w:r>
        <w:rPr>
          <w:rFonts w:ascii="Arial" w:eastAsia="Times New Roman" w:hAnsi="Arial" w:cs="Arial"/>
          <w:color w:val="000000" w:themeColor="text1"/>
          <w:sz w:val="22"/>
          <w:szCs w:val="22"/>
        </w:rPr>
        <w:t>Kate</w:t>
      </w:r>
      <w:r w:rsidRPr="00104699">
        <w:rPr>
          <w:rFonts w:ascii="Arial" w:eastAsia="Times New Roman" w:hAnsi="Arial" w:cs="Arial"/>
          <w:color w:val="000000" w:themeColor="text1"/>
          <w:sz w:val="22"/>
          <w:szCs w:val="22"/>
        </w:rPr>
        <w:t xml:space="preserve"> announces that we have collected $</w:t>
      </w:r>
      <w:r>
        <w:rPr>
          <w:rFonts w:ascii="Arial" w:eastAsia="Times New Roman" w:hAnsi="Arial" w:cs="Arial"/>
          <w:color w:val="000000" w:themeColor="text1"/>
          <w:sz w:val="22"/>
          <w:szCs w:val="22"/>
        </w:rPr>
        <w:t>62</w:t>
      </w:r>
      <w:r w:rsidRPr="00104699">
        <w:rPr>
          <w:rFonts w:ascii="Arial" w:eastAsia="Times New Roman" w:hAnsi="Arial" w:cs="Arial"/>
          <w:color w:val="000000" w:themeColor="text1"/>
          <w:sz w:val="22"/>
          <w:szCs w:val="22"/>
        </w:rPr>
        <w:t xml:space="preserve"> in 7</w:t>
      </w:r>
      <w:r w:rsidRPr="00104699">
        <w:rPr>
          <w:rFonts w:ascii="Arial" w:eastAsia="Times New Roman" w:hAnsi="Arial" w:cs="Arial"/>
          <w:color w:val="000000" w:themeColor="text1"/>
          <w:sz w:val="22"/>
          <w:szCs w:val="22"/>
          <w:vertAlign w:val="superscript"/>
        </w:rPr>
        <w:t>th</w:t>
      </w:r>
      <w:r w:rsidRPr="00104699">
        <w:rPr>
          <w:rFonts w:ascii="Arial" w:eastAsia="Times New Roman" w:hAnsi="Arial" w:cs="Arial"/>
          <w:color w:val="000000" w:themeColor="text1"/>
          <w:sz w:val="22"/>
          <w:szCs w:val="22"/>
        </w:rPr>
        <w:t xml:space="preserve"> tradition contributions.</w:t>
      </w:r>
    </w:p>
    <w:p w:rsidR="00335ABA" w:rsidRPr="00104699" w:rsidRDefault="00335ABA" w:rsidP="00335ABA">
      <w:pPr>
        <w:rPr>
          <w:rFonts w:ascii="Arial" w:eastAsia="Times New Roman" w:hAnsi="Arial" w:cs="Arial"/>
          <w:color w:val="000000" w:themeColor="text1"/>
          <w:sz w:val="22"/>
          <w:szCs w:val="22"/>
        </w:rPr>
      </w:pPr>
      <w:r w:rsidRPr="00104699">
        <w:rPr>
          <w:rFonts w:ascii="Arial" w:eastAsia="Times New Roman" w:hAnsi="Arial" w:cs="Arial"/>
          <w:color w:val="000000" w:themeColor="text1"/>
          <w:sz w:val="22"/>
          <w:szCs w:val="22"/>
        </w:rPr>
        <w:t>#2: Reminder</w:t>
      </w:r>
      <w:r>
        <w:rPr>
          <w:rFonts w:ascii="Arial" w:eastAsia="Times New Roman" w:hAnsi="Arial" w:cs="Arial"/>
          <w:color w:val="000000" w:themeColor="text1"/>
          <w:sz w:val="22"/>
          <w:szCs w:val="22"/>
        </w:rPr>
        <w:t xml:space="preserve"> that our Step Workshop is continuing in 2019 from January-June.  Steps 1-3 on January 13</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4 + 5 on February 10</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6 + 7 on March 10</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8 + 9 on April 14</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10-12 on May 12</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and Traditions 1-12 on June 9</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w:t>
      </w:r>
    </w:p>
    <w:p w:rsidR="00335ABA" w:rsidRDefault="00335ABA" w:rsidP="00335ABA">
      <w:pPr>
        <w:rPr>
          <w:rFonts w:ascii="Arial" w:hAnsi="Arial" w:cs="Arial"/>
          <w:color w:val="000000" w:themeColor="text1"/>
          <w:sz w:val="22"/>
          <w:szCs w:val="22"/>
        </w:rPr>
      </w:pPr>
      <w:r w:rsidRPr="00104699">
        <w:rPr>
          <w:rFonts w:ascii="Arial" w:hAnsi="Arial" w:cs="Arial"/>
          <w:color w:val="000000" w:themeColor="text1"/>
          <w:sz w:val="22"/>
          <w:szCs w:val="22"/>
        </w:rPr>
        <w:t xml:space="preserve">#3: </w:t>
      </w:r>
      <w:r>
        <w:rPr>
          <w:rFonts w:ascii="Arial" w:hAnsi="Arial" w:cs="Arial"/>
          <w:color w:val="000000" w:themeColor="text1"/>
          <w:sz w:val="22"/>
          <w:szCs w:val="22"/>
        </w:rPr>
        <w:t>Unity Day is on February 24</w:t>
      </w:r>
      <w:r w:rsidRPr="001C54D8">
        <w:rPr>
          <w:rFonts w:ascii="Arial" w:hAnsi="Arial" w:cs="Arial"/>
          <w:color w:val="000000" w:themeColor="text1"/>
          <w:sz w:val="22"/>
          <w:szCs w:val="22"/>
          <w:vertAlign w:val="superscript"/>
        </w:rPr>
        <w:t>th</w:t>
      </w:r>
      <w:r>
        <w:rPr>
          <w:rFonts w:ascii="Arial" w:hAnsi="Arial" w:cs="Arial"/>
          <w:color w:val="000000" w:themeColor="text1"/>
          <w:sz w:val="22"/>
          <w:szCs w:val="22"/>
        </w:rPr>
        <w:t>.</w:t>
      </w:r>
    </w:p>
    <w:p w:rsidR="00335ABA" w:rsidRDefault="00335ABA" w:rsidP="00335ABA">
      <w:pPr>
        <w:rPr>
          <w:rFonts w:ascii="Arial" w:hAnsi="Arial" w:cs="Arial"/>
          <w:color w:val="000000" w:themeColor="text1"/>
          <w:sz w:val="22"/>
          <w:szCs w:val="22"/>
        </w:rPr>
      </w:pPr>
      <w:r>
        <w:rPr>
          <w:rFonts w:ascii="Arial" w:hAnsi="Arial" w:cs="Arial"/>
          <w:color w:val="000000" w:themeColor="text1"/>
          <w:sz w:val="22"/>
          <w:szCs w:val="22"/>
        </w:rPr>
        <w:t xml:space="preserve">#4: </w:t>
      </w:r>
      <w:r w:rsidRPr="00104699">
        <w:rPr>
          <w:rFonts w:ascii="Arial" w:hAnsi="Arial" w:cs="Arial"/>
          <w:color w:val="000000" w:themeColor="text1"/>
          <w:sz w:val="22"/>
          <w:szCs w:val="22"/>
        </w:rPr>
        <w:t xml:space="preserve">Region 6 Convention 2019 </w:t>
      </w:r>
      <w:r>
        <w:rPr>
          <w:rFonts w:ascii="Arial" w:hAnsi="Arial" w:cs="Arial"/>
          <w:color w:val="000000" w:themeColor="text1"/>
          <w:sz w:val="22"/>
          <w:szCs w:val="22"/>
        </w:rPr>
        <w:t xml:space="preserve">is happening from </w:t>
      </w:r>
      <w:r w:rsidRPr="00104699">
        <w:rPr>
          <w:rFonts w:ascii="Arial" w:hAnsi="Arial" w:cs="Arial"/>
          <w:color w:val="000000" w:themeColor="text1"/>
          <w:sz w:val="22"/>
          <w:szCs w:val="22"/>
        </w:rPr>
        <w:t>Oct</w:t>
      </w:r>
      <w:r>
        <w:rPr>
          <w:rFonts w:ascii="Arial" w:hAnsi="Arial" w:cs="Arial"/>
          <w:color w:val="000000" w:themeColor="text1"/>
          <w:sz w:val="22"/>
          <w:szCs w:val="22"/>
        </w:rPr>
        <w:t xml:space="preserve">ober </w:t>
      </w:r>
      <w:r w:rsidRPr="00104699">
        <w:rPr>
          <w:rFonts w:ascii="Arial" w:hAnsi="Arial" w:cs="Arial"/>
          <w:color w:val="000000" w:themeColor="text1"/>
          <w:sz w:val="22"/>
          <w:szCs w:val="22"/>
        </w:rPr>
        <w:t>18-20</w:t>
      </w:r>
      <w:r w:rsidRPr="00104699">
        <w:rPr>
          <w:rFonts w:ascii="Arial" w:hAnsi="Arial" w:cs="Arial"/>
          <w:color w:val="000000" w:themeColor="text1"/>
          <w:sz w:val="22"/>
          <w:szCs w:val="22"/>
          <w:vertAlign w:val="superscript"/>
        </w:rPr>
        <w:t>th</w:t>
      </w:r>
      <w:r w:rsidRPr="00104699">
        <w:rPr>
          <w:rFonts w:ascii="Arial" w:hAnsi="Arial" w:cs="Arial"/>
          <w:color w:val="000000" w:themeColor="text1"/>
          <w:sz w:val="22"/>
          <w:szCs w:val="22"/>
        </w:rPr>
        <w:t xml:space="preserve"> at the Crowne Plaza in White Plains, NY</w:t>
      </w:r>
      <w:r>
        <w:rPr>
          <w:rFonts w:ascii="Arial" w:hAnsi="Arial" w:cs="Arial"/>
          <w:color w:val="000000" w:themeColor="text1"/>
          <w:sz w:val="22"/>
          <w:szCs w:val="22"/>
        </w:rPr>
        <w:t xml:space="preserve">.  </w:t>
      </w:r>
    </w:p>
    <w:p w:rsidR="00335ABA" w:rsidRDefault="00335ABA" w:rsidP="00335ABA">
      <w:pPr>
        <w:rPr>
          <w:rFonts w:ascii="Arial" w:hAnsi="Arial" w:cs="Arial"/>
          <w:color w:val="000000" w:themeColor="text1"/>
          <w:sz w:val="22"/>
          <w:szCs w:val="22"/>
        </w:rPr>
      </w:pPr>
      <w:r>
        <w:rPr>
          <w:rFonts w:ascii="Arial" w:hAnsi="Arial" w:cs="Arial"/>
          <w:color w:val="000000" w:themeColor="text1"/>
          <w:sz w:val="22"/>
          <w:szCs w:val="22"/>
        </w:rPr>
        <w:t>#5: Erin asks Intergroup for any feedback.</w:t>
      </w:r>
    </w:p>
    <w:p w:rsidR="00335ABA" w:rsidRDefault="00335ABA" w:rsidP="00335ABA">
      <w:pPr>
        <w:rPr>
          <w:rFonts w:ascii="Arial" w:hAnsi="Arial" w:cs="Arial"/>
          <w:color w:val="000000" w:themeColor="text1"/>
          <w:sz w:val="22"/>
          <w:szCs w:val="22"/>
        </w:rPr>
      </w:pPr>
      <w:r>
        <w:rPr>
          <w:rFonts w:ascii="Arial" w:hAnsi="Arial" w:cs="Arial"/>
          <w:color w:val="000000" w:themeColor="text1"/>
          <w:sz w:val="22"/>
          <w:szCs w:val="22"/>
        </w:rPr>
        <w:t xml:space="preserve">#6: </w:t>
      </w:r>
      <w:r w:rsidRPr="003D3E2C">
        <w:rPr>
          <w:rFonts w:ascii="Arial" w:hAnsi="Arial" w:cs="Arial"/>
          <w:b/>
          <w:bCs/>
          <w:color w:val="000000" w:themeColor="text1"/>
          <w:sz w:val="22"/>
          <w:szCs w:val="22"/>
        </w:rPr>
        <w:t>Jeff makes a motion to establish a search committee to find an alternate location to hold Intergroup meetings</w:t>
      </w:r>
      <w:r>
        <w:rPr>
          <w:rFonts w:ascii="Arial" w:hAnsi="Arial" w:cs="Arial"/>
          <w:b/>
          <w:bCs/>
          <w:color w:val="000000" w:themeColor="text1"/>
          <w:sz w:val="22"/>
          <w:szCs w:val="22"/>
        </w:rPr>
        <w:t xml:space="preserve"> that is ADA accessible.  Scott seconds the motion.  A vote is taken.  16 are in favor.  0 opposed.  4 abstentions.  The motion carries.</w:t>
      </w:r>
    </w:p>
    <w:p w:rsidR="00335ABA" w:rsidRPr="00550818" w:rsidRDefault="00335ABA" w:rsidP="00335ABA">
      <w:pPr>
        <w:rPr>
          <w:rFonts w:ascii="Arial" w:hAnsi="Arial" w:cs="Arial"/>
          <w:sz w:val="10"/>
          <w:szCs w:val="10"/>
        </w:rPr>
      </w:pPr>
    </w:p>
    <w:p w:rsidR="00335ABA" w:rsidRPr="005B36D0" w:rsidRDefault="00335ABA" w:rsidP="00335ABA">
      <w:pPr>
        <w:pStyle w:val="Body"/>
        <w:rPr>
          <w:rFonts w:ascii="Arial" w:hAnsi="Arial" w:cs="Arial"/>
          <w:color w:val="auto"/>
          <w:sz w:val="4"/>
          <w:szCs w:val="4"/>
        </w:rPr>
      </w:pPr>
    </w:p>
    <w:p w:rsidR="00335ABA" w:rsidRPr="00812273" w:rsidRDefault="00335ABA" w:rsidP="00335ABA">
      <w:pPr>
        <w:pBdr>
          <w:bottom w:val="single" w:sz="6" w:space="1" w:color="auto"/>
        </w:pBdr>
        <w:rPr>
          <w:rFonts w:ascii="Arial" w:hAnsi="Arial" w:cs="Arial"/>
          <w:sz w:val="40"/>
          <w:szCs w:val="40"/>
        </w:rPr>
      </w:pPr>
      <w:r>
        <w:rPr>
          <w:rFonts w:ascii="Arial" w:hAnsi="Arial" w:cs="Arial"/>
          <w:sz w:val="40"/>
          <w:szCs w:val="40"/>
        </w:rPr>
        <w:t>Wrapping Up</w:t>
      </w:r>
    </w:p>
    <w:p w:rsidR="00335ABA" w:rsidRPr="006653D3" w:rsidRDefault="00335ABA" w:rsidP="00335ABA">
      <w:pPr>
        <w:spacing w:before="100" w:beforeAutospacing="1" w:after="100" w:afterAutospacing="1"/>
        <w:rPr>
          <w:rFonts w:ascii="Arial" w:hAnsi="Arial" w:cs="Arial"/>
        </w:rPr>
      </w:pPr>
      <w:r w:rsidRPr="00812273">
        <w:rPr>
          <w:rFonts w:ascii="Arial" w:hAnsi="Arial" w:cs="Arial"/>
        </w:rPr>
        <w:t xml:space="preserve">Meeting closes at </w:t>
      </w:r>
      <w:r>
        <w:rPr>
          <w:rFonts w:ascii="Arial" w:hAnsi="Arial" w:cs="Arial"/>
        </w:rPr>
        <w:t xml:space="preserve">8:17 pm with </w:t>
      </w:r>
      <w:r w:rsidRPr="00812273">
        <w:rPr>
          <w:rFonts w:ascii="Arial" w:hAnsi="Arial" w:cs="Arial"/>
        </w:rPr>
        <w:t>the OA pledge and the serenity prayer.</w:t>
      </w:r>
    </w:p>
    <w:p w:rsidR="00335ABA" w:rsidRDefault="00335ABA" w:rsidP="00335ABA">
      <w:pPr>
        <w:pStyle w:val="Body"/>
        <w:rPr>
          <w:rFonts w:ascii="Arial" w:hAnsi="Arial" w:cs="Arial"/>
          <w:b/>
          <w:color w:val="auto"/>
          <w:sz w:val="28"/>
        </w:rPr>
      </w:pPr>
      <w:r w:rsidRPr="00BD0383">
        <w:rPr>
          <w:rFonts w:ascii="Arial" w:hAnsi="Arial" w:cs="Arial"/>
          <w:b/>
          <w:color w:val="auto"/>
          <w:sz w:val="28"/>
          <w:u w:val="single"/>
        </w:rPr>
        <w:t>Committee Reports</w:t>
      </w:r>
      <w:r w:rsidRPr="00BD0383">
        <w:rPr>
          <w:rFonts w:ascii="Arial" w:hAnsi="Arial" w:cs="Arial"/>
          <w:b/>
          <w:color w:val="auto"/>
          <w:sz w:val="28"/>
        </w:rPr>
        <w:t>:</w:t>
      </w:r>
    </w:p>
    <w:p w:rsidR="00335ABA" w:rsidRDefault="00335ABA" w:rsidP="00335ABA">
      <w:pPr>
        <w:pStyle w:val="Body"/>
        <w:rPr>
          <w:rFonts w:ascii="Arial" w:hAnsi="Arial" w:cs="Arial"/>
          <w:b/>
          <w:color w:val="auto"/>
          <w:sz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4"/>
        <w:gridCol w:w="1732"/>
        <w:gridCol w:w="4810"/>
      </w:tblGrid>
      <w:tr w:rsidR="00335ABA" w:rsidTr="006509B4">
        <w:trPr>
          <w:trHeight w:val="340"/>
          <w:jc w:val="center"/>
        </w:trPr>
        <w:tc>
          <w:tcPr>
            <w:tcW w:w="3754" w:type="dxa"/>
            <w:shd w:val="clear" w:color="auto" w:fill="B3B3B3"/>
          </w:tcPr>
          <w:p w:rsidR="00335ABA" w:rsidRDefault="00335ABA" w:rsidP="006509B4">
            <w:pPr>
              <w:pStyle w:val="Normal1"/>
            </w:pPr>
            <w:r>
              <w:rPr>
                <w:rFonts w:ascii="Georgia" w:eastAsia="Georgia" w:hAnsi="Georgia" w:cs="Georgia"/>
                <w:b/>
              </w:rPr>
              <w:lastRenderedPageBreak/>
              <w:t>Position</w:t>
            </w:r>
          </w:p>
        </w:tc>
        <w:tc>
          <w:tcPr>
            <w:tcW w:w="1732" w:type="dxa"/>
            <w:shd w:val="clear" w:color="auto" w:fill="B3B3B3"/>
          </w:tcPr>
          <w:p w:rsidR="00335ABA" w:rsidRDefault="00335ABA" w:rsidP="006509B4">
            <w:pPr>
              <w:pStyle w:val="Normal1"/>
            </w:pPr>
            <w:r>
              <w:rPr>
                <w:rFonts w:ascii="Georgia" w:eastAsia="Georgia" w:hAnsi="Georgia" w:cs="Georgia"/>
                <w:b/>
              </w:rPr>
              <w:t>Person</w:t>
            </w:r>
          </w:p>
        </w:tc>
        <w:tc>
          <w:tcPr>
            <w:tcW w:w="4810" w:type="dxa"/>
            <w:shd w:val="clear" w:color="auto" w:fill="B3B3B3"/>
          </w:tcPr>
          <w:p w:rsidR="00335ABA" w:rsidRDefault="00335ABA" w:rsidP="006509B4">
            <w:pPr>
              <w:pStyle w:val="Normal1"/>
            </w:pPr>
            <w:r>
              <w:rPr>
                <w:rFonts w:ascii="Georgia" w:eastAsia="Georgia" w:hAnsi="Georgia" w:cs="Georgia"/>
                <w:b/>
              </w:rPr>
              <w:t>Email Contact</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Chair</w:t>
            </w:r>
          </w:p>
        </w:tc>
        <w:tc>
          <w:tcPr>
            <w:tcW w:w="1732" w:type="dxa"/>
            <w:vAlign w:val="bottom"/>
          </w:tcPr>
          <w:p w:rsidR="00335ABA" w:rsidRDefault="00335ABA" w:rsidP="006509B4">
            <w:pPr>
              <w:pStyle w:val="Normal1"/>
            </w:pPr>
            <w:r>
              <w:rPr>
                <w:rFonts w:ascii="Georgia" w:eastAsia="Georgia" w:hAnsi="Georgia" w:cs="Georgia"/>
              </w:rPr>
              <w:t>Erin B.</w:t>
            </w:r>
          </w:p>
        </w:tc>
        <w:tc>
          <w:tcPr>
            <w:tcW w:w="4810" w:type="dxa"/>
            <w:vAlign w:val="bottom"/>
          </w:tcPr>
          <w:p w:rsidR="00335ABA" w:rsidRDefault="00335ABA" w:rsidP="006509B4">
            <w:pPr>
              <w:pStyle w:val="Normal1"/>
            </w:pPr>
            <w:r>
              <w:rPr>
                <w:rFonts w:ascii="Georgia" w:eastAsia="Georgia" w:hAnsi="Georgia" w:cs="Georgia"/>
              </w:rPr>
              <w:t>Chair@oanyc.org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Vice Chair</w:t>
            </w:r>
          </w:p>
        </w:tc>
        <w:tc>
          <w:tcPr>
            <w:tcW w:w="1732" w:type="dxa"/>
            <w:vAlign w:val="bottom"/>
          </w:tcPr>
          <w:p w:rsidR="00335ABA" w:rsidRDefault="00335ABA" w:rsidP="006509B4">
            <w:pPr>
              <w:pStyle w:val="Normal1"/>
            </w:pPr>
            <w:r>
              <w:rPr>
                <w:rFonts w:ascii="Georgia" w:eastAsia="Georgia" w:hAnsi="Georgia" w:cs="Georgia"/>
              </w:rPr>
              <w:t>Sean B.</w:t>
            </w:r>
          </w:p>
        </w:tc>
        <w:tc>
          <w:tcPr>
            <w:tcW w:w="4810" w:type="dxa"/>
            <w:vAlign w:val="bottom"/>
          </w:tcPr>
          <w:p w:rsidR="00335ABA" w:rsidRDefault="00335ABA" w:rsidP="006509B4">
            <w:pPr>
              <w:pStyle w:val="Normal1"/>
            </w:pPr>
            <w:r>
              <w:rPr>
                <w:rFonts w:ascii="Georgia" w:eastAsia="Georgia" w:hAnsi="Georgia" w:cs="Georgia"/>
              </w:rPr>
              <w:t>ViceChair@oanyc.org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Treasurer &amp; Finance</w:t>
            </w:r>
          </w:p>
        </w:tc>
        <w:tc>
          <w:tcPr>
            <w:tcW w:w="1732" w:type="dxa"/>
            <w:vAlign w:val="bottom"/>
          </w:tcPr>
          <w:p w:rsidR="00335ABA" w:rsidRDefault="00335ABA" w:rsidP="006509B4">
            <w:pPr>
              <w:pStyle w:val="Normal1"/>
            </w:pPr>
            <w:r>
              <w:rPr>
                <w:rFonts w:ascii="Georgia" w:eastAsia="Georgia" w:hAnsi="Georgia" w:cs="Georgia"/>
              </w:rPr>
              <w:t>Kate K.</w:t>
            </w:r>
          </w:p>
        </w:tc>
        <w:tc>
          <w:tcPr>
            <w:tcW w:w="4810" w:type="dxa"/>
            <w:vAlign w:val="bottom"/>
          </w:tcPr>
          <w:p w:rsidR="00335ABA" w:rsidRDefault="00335ABA" w:rsidP="006509B4">
            <w:pPr>
              <w:pStyle w:val="Normal1"/>
            </w:pPr>
            <w:r>
              <w:rPr>
                <w:rFonts w:ascii="Georgia" w:eastAsia="Georgia" w:hAnsi="Georgia" w:cs="Georgia"/>
              </w:rPr>
              <w:t>Finance@oanyc.org; Treasurer@oanyc.org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Corresponding Secretary</w:t>
            </w:r>
          </w:p>
        </w:tc>
        <w:tc>
          <w:tcPr>
            <w:tcW w:w="1732" w:type="dxa"/>
            <w:vAlign w:val="bottom"/>
          </w:tcPr>
          <w:p w:rsidR="00335ABA" w:rsidRDefault="00335ABA" w:rsidP="006509B4">
            <w:pPr>
              <w:pStyle w:val="Normal1"/>
            </w:pPr>
            <w:r>
              <w:rPr>
                <w:rFonts w:ascii="Georgia" w:eastAsia="Georgia" w:hAnsi="Georgia" w:cs="Georgia"/>
              </w:rPr>
              <w:t>Rebecca B.</w:t>
            </w:r>
          </w:p>
        </w:tc>
        <w:tc>
          <w:tcPr>
            <w:tcW w:w="4810" w:type="dxa"/>
            <w:vAlign w:val="bottom"/>
          </w:tcPr>
          <w:p w:rsidR="00335ABA" w:rsidRDefault="00335ABA" w:rsidP="006509B4">
            <w:pPr>
              <w:pStyle w:val="Normal1"/>
            </w:pPr>
            <w:r>
              <w:rPr>
                <w:rFonts w:ascii="Georgia" w:eastAsia="Georgia" w:hAnsi="Georgia" w:cs="Georgia"/>
              </w:rPr>
              <w:t>CorrespondingSecretary@oanyc.org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Recording Secretary</w:t>
            </w:r>
            <w:r>
              <w:rPr>
                <w:rFonts w:ascii="Georgia" w:eastAsia="Georgia" w:hAnsi="Georgia" w:cs="Georgia"/>
              </w:rPr>
              <w:tab/>
            </w:r>
          </w:p>
        </w:tc>
        <w:tc>
          <w:tcPr>
            <w:tcW w:w="1732" w:type="dxa"/>
            <w:vAlign w:val="bottom"/>
          </w:tcPr>
          <w:p w:rsidR="00335ABA" w:rsidRDefault="00335ABA" w:rsidP="006509B4">
            <w:pPr>
              <w:pStyle w:val="Normal1"/>
            </w:pPr>
            <w:r>
              <w:rPr>
                <w:rFonts w:ascii="Georgia" w:eastAsia="Georgia" w:hAnsi="Georgia" w:cs="Georgia"/>
              </w:rPr>
              <w:t>Sarah WB.</w:t>
            </w:r>
          </w:p>
        </w:tc>
        <w:tc>
          <w:tcPr>
            <w:tcW w:w="4810" w:type="dxa"/>
            <w:vAlign w:val="bottom"/>
          </w:tcPr>
          <w:p w:rsidR="00335ABA" w:rsidRDefault="00335ABA" w:rsidP="006509B4">
            <w:pPr>
              <w:pStyle w:val="Normal1"/>
            </w:pPr>
            <w:r>
              <w:rPr>
                <w:rFonts w:ascii="Georgia" w:eastAsia="Georgia" w:hAnsi="Georgia" w:cs="Georgia"/>
              </w:rPr>
              <w:t>Recording Secretary@oanyc.org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Archives Committee Chair</w:t>
            </w:r>
          </w:p>
        </w:tc>
        <w:tc>
          <w:tcPr>
            <w:tcW w:w="1732" w:type="dxa"/>
            <w:vAlign w:val="bottom"/>
          </w:tcPr>
          <w:p w:rsidR="00335ABA" w:rsidRDefault="00335ABA" w:rsidP="006509B4">
            <w:pPr>
              <w:pStyle w:val="Normal1"/>
            </w:pPr>
            <w:r>
              <w:rPr>
                <w:rFonts w:ascii="Georgia" w:eastAsia="Georgia" w:hAnsi="Georgia" w:cs="Georgia"/>
              </w:rPr>
              <w:t>Beth S.</w:t>
            </w:r>
          </w:p>
        </w:tc>
        <w:tc>
          <w:tcPr>
            <w:tcW w:w="4810" w:type="dxa"/>
            <w:vAlign w:val="bottom"/>
          </w:tcPr>
          <w:p w:rsidR="00335ABA" w:rsidRDefault="00335ABA" w:rsidP="006509B4">
            <w:pPr>
              <w:pStyle w:val="Normal1"/>
            </w:pPr>
            <w:r>
              <w:rPr>
                <w:rFonts w:ascii="Georgia" w:eastAsia="Georgia" w:hAnsi="Georgia" w:cs="Georgia"/>
              </w:rPr>
              <w:t>Archives@oanyc.org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Bylaws Committee Chair</w:t>
            </w:r>
          </w:p>
        </w:tc>
        <w:tc>
          <w:tcPr>
            <w:tcW w:w="1732" w:type="dxa"/>
            <w:vAlign w:val="bottom"/>
          </w:tcPr>
          <w:p w:rsidR="00335ABA" w:rsidRDefault="00335ABA" w:rsidP="006509B4">
            <w:pPr>
              <w:pStyle w:val="Normal1"/>
            </w:pPr>
            <w:r>
              <w:rPr>
                <w:rFonts w:ascii="Georgia" w:eastAsia="Georgia" w:hAnsi="Georgia" w:cs="Georgia"/>
              </w:rPr>
              <w:t>Andy P.</w:t>
            </w:r>
          </w:p>
        </w:tc>
        <w:tc>
          <w:tcPr>
            <w:tcW w:w="4810" w:type="dxa"/>
            <w:vAlign w:val="bottom"/>
          </w:tcPr>
          <w:p w:rsidR="00335ABA" w:rsidRDefault="00335ABA" w:rsidP="006509B4">
            <w:pPr>
              <w:pStyle w:val="Normal1"/>
            </w:pPr>
            <w:r>
              <w:rPr>
                <w:rFonts w:ascii="Georgia" w:eastAsia="Georgia" w:hAnsi="Georgia" w:cs="Georgia"/>
              </w:rPr>
              <w:t>Bylaws@oanyc.org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Outreach Committee Chair</w:t>
            </w:r>
          </w:p>
        </w:tc>
        <w:tc>
          <w:tcPr>
            <w:tcW w:w="1732" w:type="dxa"/>
            <w:vAlign w:val="bottom"/>
          </w:tcPr>
          <w:p w:rsidR="00335ABA" w:rsidRPr="00C466F4" w:rsidRDefault="00335ABA" w:rsidP="006509B4">
            <w:pPr>
              <w:pStyle w:val="Normal1"/>
              <w:rPr>
                <w:rFonts w:ascii="Georgia" w:hAnsi="Georgia"/>
              </w:rPr>
            </w:pPr>
            <w:r w:rsidRPr="00C466F4">
              <w:rPr>
                <w:rFonts w:ascii="Georgia" w:hAnsi="Georgia"/>
              </w:rPr>
              <w:t>Adam W.</w:t>
            </w:r>
          </w:p>
        </w:tc>
        <w:tc>
          <w:tcPr>
            <w:tcW w:w="4810" w:type="dxa"/>
            <w:vAlign w:val="bottom"/>
          </w:tcPr>
          <w:p w:rsidR="00335ABA" w:rsidRDefault="00335ABA" w:rsidP="006509B4">
            <w:pPr>
              <w:pStyle w:val="Normal1"/>
            </w:pPr>
            <w:r>
              <w:rPr>
                <w:rFonts w:ascii="Georgia" w:eastAsia="Georgia" w:hAnsi="Georgia" w:cs="Georgia"/>
              </w:rPr>
              <w:t>Outreach@oanyc.org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Publications Committee Chair</w:t>
            </w:r>
          </w:p>
        </w:tc>
        <w:tc>
          <w:tcPr>
            <w:tcW w:w="1732" w:type="dxa"/>
            <w:vAlign w:val="bottom"/>
          </w:tcPr>
          <w:p w:rsidR="00335ABA" w:rsidRPr="00E663EB" w:rsidRDefault="00335ABA" w:rsidP="006509B4">
            <w:pPr>
              <w:pStyle w:val="Normal1"/>
            </w:pPr>
            <w:r>
              <w:rPr>
                <w:rFonts w:ascii="Georgia" w:eastAsia="Georgia" w:hAnsi="Georgia" w:cs="Georgia"/>
              </w:rPr>
              <w:t>Sunny W.</w:t>
            </w:r>
          </w:p>
        </w:tc>
        <w:tc>
          <w:tcPr>
            <w:tcW w:w="4810" w:type="dxa"/>
            <w:vAlign w:val="bottom"/>
          </w:tcPr>
          <w:p w:rsidR="00335ABA" w:rsidRDefault="00335ABA" w:rsidP="006509B4">
            <w:pPr>
              <w:pStyle w:val="Normal1"/>
            </w:pPr>
            <w:r>
              <w:rPr>
                <w:rFonts w:ascii="Georgia" w:eastAsia="Georgia" w:hAnsi="Georgia" w:cs="Georgia"/>
              </w:rPr>
              <w:t>Publications@oanyc.org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Retreat Committee Chair</w:t>
            </w:r>
          </w:p>
        </w:tc>
        <w:tc>
          <w:tcPr>
            <w:tcW w:w="1732" w:type="dxa"/>
            <w:vAlign w:val="bottom"/>
          </w:tcPr>
          <w:p w:rsidR="00335ABA" w:rsidRPr="00B26E8D" w:rsidRDefault="00335ABA" w:rsidP="006509B4">
            <w:pPr>
              <w:pStyle w:val="Normal1"/>
              <w:rPr>
                <w:rFonts w:ascii="Georgia" w:hAnsi="Georgia"/>
                <w:bCs/>
              </w:rPr>
            </w:pPr>
            <w:r w:rsidRPr="00B26E8D">
              <w:rPr>
                <w:rFonts w:ascii="Georgia" w:hAnsi="Georgia"/>
                <w:bCs/>
              </w:rPr>
              <w:t>Kaitlin K.</w:t>
            </w:r>
          </w:p>
        </w:tc>
        <w:tc>
          <w:tcPr>
            <w:tcW w:w="4810" w:type="dxa"/>
            <w:vAlign w:val="bottom"/>
          </w:tcPr>
          <w:p w:rsidR="00335ABA" w:rsidRDefault="00335ABA" w:rsidP="006509B4">
            <w:pPr>
              <w:pStyle w:val="Normal1"/>
            </w:pPr>
            <w:r>
              <w:rPr>
                <w:rFonts w:ascii="Georgia" w:eastAsia="Georgia" w:hAnsi="Georgia" w:cs="Georgia"/>
              </w:rPr>
              <w:t>Retreat@oanyc.org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Special Events Committee Chair</w:t>
            </w:r>
          </w:p>
        </w:tc>
        <w:tc>
          <w:tcPr>
            <w:tcW w:w="1732" w:type="dxa"/>
            <w:vAlign w:val="bottom"/>
          </w:tcPr>
          <w:p w:rsidR="00335ABA" w:rsidRPr="001950EF" w:rsidRDefault="00335ABA" w:rsidP="006509B4">
            <w:pPr>
              <w:pStyle w:val="Normal1"/>
            </w:pPr>
            <w:r>
              <w:rPr>
                <w:rFonts w:ascii="Georgia" w:eastAsia="Georgia" w:hAnsi="Georgia" w:cs="Georgia"/>
              </w:rPr>
              <w:t>Lauren H</w:t>
            </w:r>
            <w:r w:rsidRPr="001950EF">
              <w:rPr>
                <w:rFonts w:ascii="Georgia" w:eastAsia="Georgia" w:hAnsi="Georgia" w:cs="Georgia"/>
              </w:rPr>
              <w:t>.</w:t>
            </w:r>
          </w:p>
        </w:tc>
        <w:tc>
          <w:tcPr>
            <w:tcW w:w="4810" w:type="dxa"/>
            <w:vAlign w:val="bottom"/>
          </w:tcPr>
          <w:p w:rsidR="00335ABA" w:rsidRDefault="00335ABA" w:rsidP="006509B4">
            <w:pPr>
              <w:pStyle w:val="Normal1"/>
            </w:pPr>
            <w:r>
              <w:rPr>
                <w:rFonts w:ascii="Georgia" w:eastAsia="Georgia" w:hAnsi="Georgia" w:cs="Georgia"/>
              </w:rPr>
              <w:t>SpecialEvents@oanyc.org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12</w:t>
            </w:r>
            <w:r>
              <w:rPr>
                <w:rFonts w:ascii="Georgia" w:eastAsia="Georgia" w:hAnsi="Georgia" w:cs="Georgia"/>
                <w:vertAlign w:val="superscript"/>
              </w:rPr>
              <w:t>th</w:t>
            </w:r>
            <w:r>
              <w:rPr>
                <w:rFonts w:ascii="Georgia" w:eastAsia="Georgia" w:hAnsi="Georgia" w:cs="Georgia"/>
              </w:rPr>
              <w:t xml:space="preserve"> Step Within Committee Chair</w:t>
            </w:r>
          </w:p>
        </w:tc>
        <w:tc>
          <w:tcPr>
            <w:tcW w:w="1732" w:type="dxa"/>
            <w:vAlign w:val="bottom"/>
          </w:tcPr>
          <w:p w:rsidR="00335ABA" w:rsidRPr="007103BD" w:rsidRDefault="00335ABA" w:rsidP="006509B4">
            <w:pPr>
              <w:pStyle w:val="Normal1"/>
              <w:rPr>
                <w:rFonts w:ascii="Georgia" w:hAnsi="Georgia"/>
              </w:rPr>
            </w:pPr>
            <w:r w:rsidRPr="007103BD">
              <w:rPr>
                <w:rFonts w:ascii="Georgia" w:hAnsi="Georgia"/>
              </w:rPr>
              <w:t xml:space="preserve">Liz </w:t>
            </w:r>
            <w:r>
              <w:rPr>
                <w:rFonts w:ascii="Georgia" w:hAnsi="Georgia"/>
              </w:rPr>
              <w:t>D.</w:t>
            </w:r>
          </w:p>
        </w:tc>
        <w:tc>
          <w:tcPr>
            <w:tcW w:w="4810" w:type="dxa"/>
            <w:vAlign w:val="bottom"/>
          </w:tcPr>
          <w:p w:rsidR="00335ABA" w:rsidRDefault="00335ABA" w:rsidP="006509B4">
            <w:pPr>
              <w:pStyle w:val="Normal1"/>
            </w:pPr>
            <w:r>
              <w:rPr>
                <w:rFonts w:ascii="Georgia" w:eastAsia="Georgia" w:hAnsi="Georgia" w:cs="Georgia"/>
              </w:rPr>
              <w:t>TwelfthStepWithin@oany.org</w:t>
            </w:r>
          </w:p>
        </w:tc>
      </w:tr>
      <w:tr w:rsidR="00335ABA" w:rsidTr="006509B4">
        <w:trPr>
          <w:trHeight w:val="340"/>
          <w:jc w:val="center"/>
        </w:trPr>
        <w:tc>
          <w:tcPr>
            <w:tcW w:w="3754" w:type="dxa"/>
            <w:vAlign w:val="bottom"/>
          </w:tcPr>
          <w:p w:rsidR="00335ABA" w:rsidRDefault="00335ABA" w:rsidP="006509B4">
            <w:pPr>
              <w:pStyle w:val="Normal1"/>
            </w:pPr>
            <w:r>
              <w:rPr>
                <w:rFonts w:ascii="Georgia" w:eastAsia="Georgia" w:hAnsi="Georgia" w:cs="Georgia"/>
              </w:rPr>
              <w:t>Web Committee Chair</w:t>
            </w:r>
          </w:p>
        </w:tc>
        <w:tc>
          <w:tcPr>
            <w:tcW w:w="1732" w:type="dxa"/>
            <w:vAlign w:val="bottom"/>
          </w:tcPr>
          <w:p w:rsidR="00335ABA" w:rsidRDefault="00335ABA" w:rsidP="006509B4">
            <w:pPr>
              <w:pStyle w:val="Normal1"/>
            </w:pPr>
            <w:r>
              <w:rPr>
                <w:rFonts w:ascii="Georgia" w:eastAsia="Georgia" w:hAnsi="Georgia" w:cs="Georgia"/>
              </w:rPr>
              <w:t xml:space="preserve">Iva L. </w:t>
            </w:r>
          </w:p>
        </w:tc>
        <w:tc>
          <w:tcPr>
            <w:tcW w:w="4810" w:type="dxa"/>
            <w:vAlign w:val="bottom"/>
          </w:tcPr>
          <w:p w:rsidR="00335ABA" w:rsidRDefault="00335ABA" w:rsidP="006509B4">
            <w:pPr>
              <w:pStyle w:val="Normal1"/>
            </w:pPr>
            <w:r>
              <w:rPr>
                <w:rFonts w:ascii="Georgia" w:eastAsia="Georgia" w:hAnsi="Georgia" w:cs="Georgia"/>
              </w:rPr>
              <w:t>WebCoordinator@oanyc.org</w:t>
            </w:r>
          </w:p>
        </w:tc>
      </w:tr>
    </w:tbl>
    <w:p w:rsidR="00335ABA" w:rsidRDefault="00335ABA" w:rsidP="00335ABA">
      <w:pPr>
        <w:pStyle w:val="NormalWeb"/>
        <w:spacing w:before="0" w:beforeAutospacing="0" w:after="0" w:afterAutospacing="0"/>
        <w:rPr>
          <w:rFonts w:ascii="Georgia" w:eastAsia="Georgia" w:hAnsi="Georgia" w:cs="Georgia"/>
          <w:b/>
          <w:i/>
          <w:sz w:val="22"/>
          <w:szCs w:val="22"/>
          <w:u w:val="single"/>
        </w:rPr>
      </w:pPr>
    </w:p>
    <w:p w:rsidR="00335ABA" w:rsidRDefault="00335ABA" w:rsidP="00335ABA">
      <w:pPr>
        <w:pStyle w:val="NormalWeb"/>
        <w:spacing w:before="0" w:beforeAutospacing="0" w:after="0" w:afterAutospacing="0"/>
        <w:rPr>
          <w:rFonts w:ascii="Georgia" w:eastAsia="Georgia" w:hAnsi="Georgia" w:cs="Georgia"/>
          <w:b/>
          <w:i/>
          <w:sz w:val="22"/>
          <w:szCs w:val="22"/>
          <w:u w:val="single"/>
        </w:rPr>
      </w:pPr>
      <w:r>
        <w:rPr>
          <w:rFonts w:ascii="Georgia" w:eastAsia="Georgia" w:hAnsi="Georgia" w:cs="Georgia"/>
          <w:b/>
          <w:i/>
          <w:noProof/>
          <w:sz w:val="22"/>
          <w:szCs w:val="22"/>
          <w:u w:val="single"/>
        </w:rPr>
        <w:lastRenderedPageBreak/>
        <w:drawing>
          <wp:inline distT="0" distB="0" distL="0" distR="0" wp14:anchorId="025CE3A4" wp14:editId="4095AE82">
            <wp:extent cx="6361612" cy="82326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Dec Treasurers IG Report.pdf"/>
                    <pic:cNvPicPr/>
                  </pic:nvPicPr>
                  <pic:blipFill>
                    <a:blip r:embed="rId7">
                      <a:extLst>
                        <a:ext uri="{28A0092B-C50C-407E-A947-70E740481C1C}">
                          <a14:useLocalDpi xmlns:a14="http://schemas.microsoft.com/office/drawing/2010/main" val="0"/>
                        </a:ext>
                      </a:extLst>
                    </a:blip>
                    <a:stretch>
                      <a:fillRect/>
                    </a:stretch>
                  </pic:blipFill>
                  <pic:spPr>
                    <a:xfrm>
                      <a:off x="0" y="0"/>
                      <a:ext cx="6371000" cy="8244823"/>
                    </a:xfrm>
                    <a:prstGeom prst="rect">
                      <a:avLst/>
                    </a:prstGeom>
                  </pic:spPr>
                </pic:pic>
              </a:graphicData>
            </a:graphic>
          </wp:inline>
        </w:drawing>
      </w:r>
    </w:p>
    <w:p w:rsidR="00335ABA" w:rsidRDefault="00335ABA" w:rsidP="00335ABA">
      <w:pPr>
        <w:pStyle w:val="NormalWeb"/>
        <w:spacing w:before="0" w:beforeAutospacing="0" w:after="0" w:afterAutospacing="0"/>
        <w:rPr>
          <w:rFonts w:ascii="Georgia" w:eastAsia="Georgia" w:hAnsi="Georgia" w:cs="Georgia"/>
          <w:b/>
          <w:i/>
          <w:sz w:val="22"/>
          <w:szCs w:val="22"/>
          <w:u w:val="single"/>
        </w:rPr>
      </w:pPr>
    </w:p>
    <w:p w:rsidR="00335ABA" w:rsidRPr="00142956" w:rsidRDefault="00335ABA" w:rsidP="00335ABA">
      <w:r>
        <w:rPr>
          <w:rFonts w:ascii="Georgia" w:eastAsia="Georgia" w:hAnsi="Georgia" w:cs="Georgia"/>
          <w:b/>
          <w:i/>
          <w:sz w:val="22"/>
          <w:szCs w:val="22"/>
          <w:u w:val="single"/>
        </w:rPr>
        <w:lastRenderedPageBreak/>
        <w:t xml:space="preserve">Special Events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Lauren H</w:t>
      </w:r>
      <w:r w:rsidRPr="007C3C66">
        <w:rPr>
          <w:rFonts w:ascii="Georgia" w:eastAsia="Georgia" w:hAnsi="Georgia" w:cs="Georgia"/>
          <w:sz w:val="22"/>
          <w:szCs w:val="22"/>
        </w:rPr>
        <w:t>:</w:t>
      </w:r>
      <w:r>
        <w:rPr>
          <w:rFonts w:ascii="Georgia" w:eastAsia="Georgia" w:hAnsi="Georgia" w:cs="Georgia"/>
          <w:sz w:val="22"/>
          <w:szCs w:val="22"/>
        </w:rPr>
        <w:t xml:space="preserve">  </w:t>
      </w:r>
      <w:r w:rsidRPr="007D3B97">
        <w:rPr>
          <w:rFonts w:ascii="Georgia" w:hAnsi="Georgia" w:cs="Arial"/>
          <w:color w:val="222222"/>
          <w:sz w:val="22"/>
          <w:szCs w:val="22"/>
          <w:shd w:val="clear" w:color="auto" w:fill="FFFFFF"/>
        </w:rPr>
        <w:t xml:space="preserve">The month of December was focused solely on preparing for the OA New Year’s Day Event by organizing service positions,  flyers, decoration, schedule, and script.  We received positive verbal feedback on the event, format, etc. It is worth noting that the change in the event's long time location did not seem to effect attendance. With only $154.44 in expenses and a total of $386 in contributions the event profited at a total of $231.56.  The OA New </w:t>
      </w:r>
      <w:proofErr w:type="spellStart"/>
      <w:r w:rsidRPr="007D3B97">
        <w:rPr>
          <w:rFonts w:ascii="Georgia" w:hAnsi="Georgia" w:cs="Arial"/>
          <w:color w:val="222222"/>
          <w:sz w:val="22"/>
          <w:szCs w:val="22"/>
          <w:shd w:val="clear" w:color="auto" w:fill="FFFFFF"/>
        </w:rPr>
        <w:t>Years</w:t>
      </w:r>
      <w:proofErr w:type="spellEnd"/>
      <w:r w:rsidRPr="007D3B97">
        <w:rPr>
          <w:rFonts w:ascii="Georgia" w:hAnsi="Georgia" w:cs="Arial"/>
          <w:color w:val="222222"/>
          <w:sz w:val="22"/>
          <w:szCs w:val="22"/>
          <w:shd w:val="clear" w:color="auto" w:fill="FFFFFF"/>
        </w:rPr>
        <w:t xml:space="preserve"> Day event also brought in over 65+ fellows. Thank you to all that did service in preparation of and in person at the event.  In the coming month, we plan to secure the exact date/time, space rental,  and flyers for our next event. It is set to take place in the month of March with the focus being Sponsorship!! We would also like to order more newcomer packets as we are currently down to 0 in the SPEV supplies.  Those looking for service opportunities please contact Lauren at </w:t>
      </w:r>
      <w:hyperlink r:id="rId8" w:tgtFrame="_blank" w:history="1">
        <w:r w:rsidRPr="007D3B97">
          <w:rPr>
            <w:rFonts w:ascii="Georgia" w:hAnsi="Georgia" w:cs="Arial"/>
            <w:color w:val="1155CC"/>
            <w:sz w:val="22"/>
            <w:szCs w:val="22"/>
            <w:u w:val="single"/>
          </w:rPr>
          <w:t>specialevents@oanyc.org</w:t>
        </w:r>
      </w:hyperlink>
      <w:r w:rsidRPr="007D3B97">
        <w:rPr>
          <w:rFonts w:ascii="Georgia" w:hAnsi="Georgia"/>
          <w:sz w:val="22"/>
          <w:szCs w:val="22"/>
        </w:rPr>
        <w:t>.</w:t>
      </w:r>
    </w:p>
    <w:p w:rsidR="00335ABA" w:rsidRDefault="00335ABA" w:rsidP="00335ABA">
      <w:pPr>
        <w:rPr>
          <w:rFonts w:ascii="Georgia" w:eastAsia="Georgia" w:hAnsi="Georgia" w:cs="Georgia"/>
          <w:b/>
          <w:i/>
          <w:sz w:val="22"/>
          <w:szCs w:val="22"/>
          <w:u w:val="single"/>
        </w:rPr>
      </w:pPr>
    </w:p>
    <w:p w:rsidR="00335ABA" w:rsidRDefault="00335ABA" w:rsidP="00335ABA">
      <w:pPr>
        <w:rPr>
          <w:rFonts w:ascii="Georgia" w:eastAsia="Georgia" w:hAnsi="Georgia" w:cs="Georgia"/>
          <w:b/>
          <w:i/>
          <w:sz w:val="22"/>
          <w:szCs w:val="22"/>
          <w:u w:val="single"/>
        </w:rPr>
      </w:pPr>
    </w:p>
    <w:p w:rsidR="00335ABA" w:rsidRPr="007D3B97" w:rsidRDefault="00335ABA" w:rsidP="00335ABA">
      <w:pPr>
        <w:rPr>
          <w:rFonts w:ascii="Georgia" w:hAnsi="Georgia"/>
        </w:rPr>
      </w:pPr>
      <w:r w:rsidRPr="00245F4C">
        <w:rPr>
          <w:rFonts w:ascii="Georgia" w:hAnsi="Georgia" w:cs="Arial"/>
          <w:b/>
          <w:bCs/>
          <w:i/>
          <w:iCs/>
          <w:color w:val="222222"/>
          <w:sz w:val="22"/>
          <w:szCs w:val="22"/>
          <w:u w:val="single"/>
        </w:rPr>
        <w:t>Retreat Committee Chair Report / Kaitlin K:</w:t>
      </w:r>
      <w:r w:rsidRPr="00245F4C">
        <w:rPr>
          <w:rFonts w:ascii="Georgia" w:hAnsi="Georgia" w:cs="Arial"/>
          <w:color w:val="222222"/>
          <w:sz w:val="22"/>
          <w:szCs w:val="22"/>
        </w:rPr>
        <w:t xml:space="preserve">  </w:t>
      </w:r>
      <w:r w:rsidRPr="007D3B97">
        <w:rPr>
          <w:rFonts w:ascii="Georgia" w:hAnsi="Georgia"/>
          <w:sz w:val="22"/>
          <w:szCs w:val="22"/>
        </w:rPr>
        <w:t>The retreat committee has been busy preparing for the winter retreat on January 18-20. We have made double rooms for single occupancy rooms available, called "Single Supplement" rooms and registration for these can be accessed through the retreat registration site. An upgrade option for people who have already registered is also available. Please contact Kaitlin at</w:t>
      </w:r>
      <w:r w:rsidRPr="007D3B97">
        <w:rPr>
          <w:rStyle w:val="apple-converted-space"/>
          <w:rFonts w:ascii="Georgia" w:hAnsi="Georgia"/>
          <w:sz w:val="22"/>
          <w:szCs w:val="22"/>
        </w:rPr>
        <w:t> </w:t>
      </w:r>
      <w:hyperlink r:id="rId9" w:tgtFrame="_blank" w:history="1">
        <w:r w:rsidRPr="007D3B97">
          <w:rPr>
            <w:rStyle w:val="Hyperlink"/>
            <w:rFonts w:ascii="Georgia" w:hAnsi="Georgia"/>
            <w:color w:val="1155CC"/>
            <w:sz w:val="22"/>
            <w:szCs w:val="22"/>
          </w:rPr>
          <w:t>retreat@oanyc.org</w:t>
        </w:r>
      </w:hyperlink>
      <w:r w:rsidRPr="007D3B97">
        <w:rPr>
          <w:rStyle w:val="apple-converted-space"/>
          <w:rFonts w:ascii="Georgia" w:hAnsi="Georgia"/>
          <w:sz w:val="22"/>
          <w:szCs w:val="22"/>
        </w:rPr>
        <w:t> </w:t>
      </w:r>
      <w:r w:rsidRPr="007D3B97">
        <w:rPr>
          <w:rFonts w:ascii="Georgia" w:hAnsi="Georgia"/>
          <w:sz w:val="22"/>
          <w:szCs w:val="22"/>
        </w:rPr>
        <w:t>for more information on this. We currently have 40 people registered to attend and there is still time! If you are unable to attend and would like to make a donation to our scholarship fund, you can do so by going to the retreat registration page, scrolling to the bottom and selecting the option that reads, "Donate: Make a contribution." If you have any questions, comments or concerns, please contact Kaitlin at</w:t>
      </w:r>
      <w:r w:rsidRPr="007D3B97">
        <w:rPr>
          <w:rStyle w:val="apple-converted-space"/>
          <w:rFonts w:ascii="Georgia" w:hAnsi="Georgia"/>
          <w:sz w:val="22"/>
          <w:szCs w:val="22"/>
        </w:rPr>
        <w:t> </w:t>
      </w:r>
      <w:hyperlink r:id="rId10" w:tgtFrame="_blank" w:history="1">
        <w:r w:rsidRPr="007D3B97">
          <w:rPr>
            <w:rStyle w:val="Hyperlink"/>
            <w:rFonts w:ascii="Georgia" w:hAnsi="Georgia"/>
            <w:color w:val="1155CC"/>
            <w:sz w:val="22"/>
            <w:szCs w:val="22"/>
          </w:rPr>
          <w:t>retreat@oanyc.org</w:t>
        </w:r>
      </w:hyperlink>
      <w:r w:rsidRPr="007D3B97">
        <w:rPr>
          <w:rFonts w:ascii="Georgia" w:hAnsi="Georgia"/>
          <w:sz w:val="22"/>
          <w:szCs w:val="22"/>
        </w:rPr>
        <w:t xml:space="preserve">.  The retreat committee will be meeting on Sunday, January 13 at 3:30 at Rail Line. We will be finalizing scheduling and room assignments. </w:t>
      </w:r>
      <w:r w:rsidRPr="007D3B97">
        <w:rPr>
          <w:rFonts w:ascii="Georgia" w:hAnsi="Georgia"/>
          <w:color w:val="222222"/>
          <w:sz w:val="22"/>
          <w:szCs w:val="22"/>
          <w:shd w:val="clear" w:color="auto" w:fill="FFFFFF"/>
        </w:rPr>
        <w:t>The retreat committee has been busy preparing for the winter retreat on January 18-20. We have made double rooms for single occupancy rooms available, called "Single Supplement" rooms and registration for these can be accessed through the retreat registration site. An upgrade option for people who have already registered is also available. Please contact Kaitlin at</w:t>
      </w:r>
      <w:r w:rsidRPr="007D3B97">
        <w:rPr>
          <w:rStyle w:val="apple-converted-space"/>
          <w:rFonts w:ascii="Georgia" w:hAnsi="Georgia"/>
          <w:color w:val="222222"/>
          <w:sz w:val="22"/>
          <w:szCs w:val="22"/>
          <w:shd w:val="clear" w:color="auto" w:fill="FFFFFF"/>
        </w:rPr>
        <w:t> </w:t>
      </w:r>
      <w:hyperlink r:id="rId11" w:tgtFrame="_blank" w:history="1">
        <w:r w:rsidRPr="007D3B97">
          <w:rPr>
            <w:rStyle w:val="Hyperlink"/>
            <w:rFonts w:ascii="Georgia" w:hAnsi="Georgia"/>
            <w:color w:val="1155CC"/>
            <w:sz w:val="22"/>
            <w:szCs w:val="22"/>
            <w:shd w:val="clear" w:color="auto" w:fill="FFFFFF"/>
          </w:rPr>
          <w:t>retreat@oanyc.org</w:t>
        </w:r>
      </w:hyperlink>
      <w:r w:rsidRPr="007D3B97">
        <w:rPr>
          <w:rStyle w:val="apple-converted-space"/>
          <w:rFonts w:ascii="Georgia" w:hAnsi="Georgia"/>
          <w:color w:val="222222"/>
          <w:sz w:val="22"/>
          <w:szCs w:val="22"/>
          <w:shd w:val="clear" w:color="auto" w:fill="FFFFFF"/>
        </w:rPr>
        <w:t> </w:t>
      </w:r>
      <w:r w:rsidRPr="007D3B97">
        <w:rPr>
          <w:rFonts w:ascii="Georgia" w:hAnsi="Georgia"/>
          <w:color w:val="222222"/>
          <w:sz w:val="22"/>
          <w:szCs w:val="22"/>
          <w:shd w:val="clear" w:color="auto" w:fill="FFFFFF"/>
        </w:rPr>
        <w:t>for more information on this. We currently have 40 people registered to attend and there is still time! If you are unable to attend and would like to make a donation to our scholarship fund, you can do so by going to the retreat registration page, scrolling to the bottom and selecting the option that reads, "Donate: Make a contribution." If you have any questions, comments or concerns, please contact Kaitlin at</w:t>
      </w:r>
      <w:r w:rsidRPr="007D3B97">
        <w:rPr>
          <w:rStyle w:val="apple-converted-space"/>
          <w:rFonts w:ascii="Georgia" w:hAnsi="Georgia"/>
          <w:color w:val="222222"/>
          <w:sz w:val="22"/>
          <w:szCs w:val="22"/>
          <w:shd w:val="clear" w:color="auto" w:fill="FFFFFF"/>
        </w:rPr>
        <w:t> </w:t>
      </w:r>
      <w:hyperlink r:id="rId12" w:tgtFrame="_blank" w:history="1">
        <w:r w:rsidRPr="007D3B97">
          <w:rPr>
            <w:rStyle w:val="Hyperlink"/>
            <w:rFonts w:ascii="Georgia" w:hAnsi="Georgia"/>
            <w:color w:val="1155CC"/>
            <w:sz w:val="22"/>
            <w:szCs w:val="22"/>
            <w:shd w:val="clear" w:color="auto" w:fill="FFFFFF"/>
          </w:rPr>
          <w:t>retreat@oanyc.org</w:t>
        </w:r>
      </w:hyperlink>
      <w:r w:rsidRPr="007D3B97">
        <w:rPr>
          <w:rFonts w:ascii="Georgia" w:hAnsi="Georgia"/>
          <w:color w:val="222222"/>
          <w:sz w:val="22"/>
          <w:szCs w:val="22"/>
          <w:shd w:val="clear" w:color="auto" w:fill="FFFFFF"/>
        </w:rPr>
        <w:t>.</w:t>
      </w:r>
    </w:p>
    <w:p w:rsidR="00335ABA" w:rsidRDefault="00335ABA" w:rsidP="00335ABA">
      <w:pPr>
        <w:rPr>
          <w:rFonts w:ascii="Georgia" w:eastAsia="Georgia" w:hAnsi="Georgia" w:cs="Georgia"/>
          <w:b/>
          <w:i/>
          <w:sz w:val="22"/>
          <w:szCs w:val="22"/>
          <w:u w:val="single"/>
        </w:rPr>
      </w:pPr>
    </w:p>
    <w:p w:rsidR="00335ABA" w:rsidRDefault="00335ABA" w:rsidP="00335ABA">
      <w:pPr>
        <w:rPr>
          <w:rFonts w:ascii="Georgia" w:eastAsia="Georgia" w:hAnsi="Georgia" w:cs="Georgia"/>
          <w:b/>
          <w:i/>
          <w:sz w:val="22"/>
          <w:szCs w:val="22"/>
          <w:u w:val="single"/>
        </w:rPr>
      </w:pPr>
    </w:p>
    <w:p w:rsidR="00335ABA" w:rsidRPr="00142956" w:rsidRDefault="00335ABA" w:rsidP="00335ABA">
      <w:r>
        <w:rPr>
          <w:rFonts w:ascii="Georgia" w:eastAsia="Georgia" w:hAnsi="Georgia" w:cs="Georgia"/>
          <w:b/>
          <w:i/>
          <w:sz w:val="22"/>
          <w:szCs w:val="22"/>
          <w:u w:val="single"/>
        </w:rPr>
        <w:t>12</w:t>
      </w:r>
      <w:r w:rsidRPr="00142956">
        <w:rPr>
          <w:rFonts w:ascii="Georgia" w:eastAsia="Georgia" w:hAnsi="Georgia" w:cs="Georgia"/>
          <w:b/>
          <w:i/>
          <w:sz w:val="22"/>
          <w:szCs w:val="22"/>
          <w:u w:val="single"/>
          <w:vertAlign w:val="superscript"/>
        </w:rPr>
        <w:t>th</w:t>
      </w:r>
      <w:r>
        <w:rPr>
          <w:rFonts w:ascii="Georgia" w:eastAsia="Georgia" w:hAnsi="Georgia" w:cs="Georgia"/>
          <w:b/>
          <w:i/>
          <w:sz w:val="22"/>
          <w:szCs w:val="22"/>
          <w:u w:val="single"/>
        </w:rPr>
        <w:t xml:space="preserve"> Step Within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Liz D</w:t>
      </w:r>
      <w:r w:rsidRPr="007C3C66">
        <w:rPr>
          <w:rFonts w:ascii="Georgia" w:eastAsia="Georgia" w:hAnsi="Georgia" w:cs="Georgia"/>
          <w:sz w:val="22"/>
          <w:szCs w:val="22"/>
        </w:rPr>
        <w:t xml:space="preserve">:  </w:t>
      </w:r>
      <w:r w:rsidRPr="00142956">
        <w:rPr>
          <w:rFonts w:ascii="Georgia" w:hAnsi="Georgia" w:cs="Arial"/>
          <w:color w:val="222222"/>
          <w:sz w:val="22"/>
          <w:szCs w:val="22"/>
          <w:shd w:val="clear" w:color="auto" w:fill="FFFFFF"/>
        </w:rPr>
        <w:t>Our Committee did not meet in December.  Our next meeting is January 13th. We will be checking taking the next steps on how to use our approved collateral.  At our next meeting we will be discussing the Speaker List. If you have anything you want our committee to consider please get in touch by next Sunday 1/13 so we can include this in our discussion. We will bring the outcomes of this discussion back to intergroup at the next meeting.</w:t>
      </w:r>
    </w:p>
    <w:p w:rsidR="00335ABA" w:rsidRPr="00142956" w:rsidRDefault="00335ABA" w:rsidP="00335ABA"/>
    <w:p w:rsidR="00335ABA" w:rsidRDefault="00335ABA" w:rsidP="00335ABA"/>
    <w:p w:rsidR="00335ABA" w:rsidRPr="007D3B97" w:rsidRDefault="00335ABA" w:rsidP="00335ABA">
      <w:r>
        <w:rPr>
          <w:rFonts w:ascii="Georgia" w:eastAsia="Georgia" w:hAnsi="Georgia" w:cs="Georgia"/>
          <w:b/>
          <w:i/>
          <w:sz w:val="22"/>
          <w:szCs w:val="22"/>
          <w:u w:val="single"/>
        </w:rPr>
        <w:t xml:space="preserve">Archives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Beth S</w:t>
      </w:r>
      <w:r w:rsidRPr="007C3C66">
        <w:rPr>
          <w:rFonts w:ascii="Georgia" w:eastAsia="Georgia" w:hAnsi="Georgia" w:cs="Georgia"/>
          <w:sz w:val="22"/>
          <w:szCs w:val="22"/>
        </w:rPr>
        <w:t>:</w:t>
      </w:r>
      <w:r>
        <w:rPr>
          <w:rFonts w:ascii="Georgia" w:eastAsia="Georgia" w:hAnsi="Georgia" w:cs="Georgia"/>
          <w:sz w:val="22"/>
          <w:szCs w:val="22"/>
        </w:rPr>
        <w:t xml:space="preserve">  </w:t>
      </w:r>
      <w:r w:rsidRPr="00142956">
        <w:rPr>
          <w:rFonts w:ascii="Georgia" w:hAnsi="Georgia"/>
          <w:color w:val="222222"/>
          <w:sz w:val="22"/>
          <w:szCs w:val="22"/>
          <w:shd w:val="clear" w:color="auto" w:fill="FFFFFF"/>
        </w:rPr>
        <w:t>The Archives Ad Hoc Committee (Beth) lost a committee member and I have been a bit sick in the last week and a half. Holidays were a wash and I'm afraid I got zilch done this past month.  I commit to putting in an hour/week for this next month on scanning and organizing the files on Google Drive.</w:t>
      </w:r>
    </w:p>
    <w:p w:rsidR="00335ABA" w:rsidRDefault="00335ABA" w:rsidP="00335ABA"/>
    <w:p w:rsidR="00335ABA" w:rsidRDefault="00335ABA" w:rsidP="00335ABA"/>
    <w:p w:rsidR="00335ABA" w:rsidRPr="00404A28" w:rsidRDefault="00335ABA" w:rsidP="00335ABA"/>
    <w:p w:rsidR="00335ABA" w:rsidRPr="00404A28" w:rsidRDefault="00335ABA" w:rsidP="00335ABA"/>
    <w:p w:rsidR="00335ABA" w:rsidRPr="00404A28" w:rsidRDefault="00335ABA" w:rsidP="00335ABA"/>
    <w:p w:rsidR="00335ABA" w:rsidRPr="00404A28" w:rsidRDefault="00335ABA" w:rsidP="00335ABA">
      <w:pPr>
        <w:rPr>
          <w:rFonts w:ascii="Arial" w:hAnsi="Arial" w:cs="Arial"/>
          <w:color w:val="222222"/>
        </w:rPr>
      </w:pPr>
    </w:p>
    <w:p w:rsidR="00335ABA" w:rsidRPr="00404A28" w:rsidRDefault="00335ABA" w:rsidP="00335ABA"/>
    <w:p w:rsidR="00335ABA" w:rsidRPr="00BB3BF0" w:rsidRDefault="00335ABA" w:rsidP="00335ABA">
      <w:pPr>
        <w:rPr>
          <w:rFonts w:ascii="Helvetica" w:hAnsi="Helvetica"/>
          <w:color w:val="222222"/>
          <w:sz w:val="19"/>
          <w:szCs w:val="19"/>
        </w:rPr>
      </w:pPr>
      <w:r>
        <w:rPr>
          <w:rFonts w:ascii="Georgia" w:eastAsia="Georgia" w:hAnsi="Georgia" w:cs="Georgia"/>
          <w:sz w:val="22"/>
          <w:szCs w:val="22"/>
        </w:rPr>
        <w:t xml:space="preserve"> </w:t>
      </w:r>
    </w:p>
    <w:p w:rsidR="00335ABA" w:rsidRDefault="00335ABA" w:rsidP="00335ABA">
      <w:pPr>
        <w:rPr>
          <w:rFonts w:ascii="Arial" w:hAnsi="Arial" w:cs="Arial"/>
          <w:color w:val="222222"/>
          <w:sz w:val="19"/>
          <w:szCs w:val="19"/>
        </w:rPr>
      </w:pPr>
    </w:p>
    <w:p w:rsidR="00335ABA" w:rsidRPr="006675A6" w:rsidRDefault="00335ABA" w:rsidP="00335ABA">
      <w:pPr>
        <w:rPr>
          <w:rFonts w:ascii="Georgia" w:hAnsi="Georgia"/>
          <w:b/>
          <w:bCs/>
          <w:i/>
          <w:iCs/>
        </w:rPr>
      </w:pPr>
    </w:p>
    <w:p w:rsidR="00335ABA" w:rsidRDefault="00335ABA" w:rsidP="00335ABA">
      <w:pPr>
        <w:rPr>
          <w:rFonts w:ascii="Georgia" w:hAnsi="Georgia"/>
          <w:color w:val="222222"/>
          <w:sz w:val="19"/>
          <w:szCs w:val="19"/>
        </w:rPr>
      </w:pPr>
      <w:r>
        <w:rPr>
          <w:rFonts w:ascii="Georgia" w:hAnsi="Georgia"/>
          <w:color w:val="222222"/>
          <w:sz w:val="19"/>
          <w:szCs w:val="19"/>
        </w:rPr>
        <w:t> </w:t>
      </w:r>
    </w:p>
    <w:p w:rsidR="00335ABA" w:rsidRPr="00F5094D" w:rsidRDefault="00335ABA" w:rsidP="00335ABA"/>
    <w:p w:rsidR="00335ABA" w:rsidRPr="00F5094D" w:rsidRDefault="00335ABA" w:rsidP="00335ABA"/>
    <w:p w:rsidR="00335ABA" w:rsidRPr="00606DC8" w:rsidRDefault="00335ABA" w:rsidP="00335ABA">
      <w:r>
        <w:rPr>
          <w:rFonts w:ascii="Georgia" w:eastAsia="Georgia" w:hAnsi="Georgia" w:cs="Georgia"/>
          <w:b/>
          <w:i/>
          <w:u w:val="single"/>
        </w:rPr>
        <w:br/>
      </w:r>
    </w:p>
    <w:p w:rsidR="00335ABA" w:rsidRDefault="00335ABA" w:rsidP="00335ABA">
      <w:pPr>
        <w:pStyle w:val="NormalWeb"/>
        <w:spacing w:before="0" w:beforeAutospacing="0" w:after="0" w:afterAutospacing="0"/>
        <w:rPr>
          <w:rFonts w:ascii="Georgia" w:eastAsia="Georgia" w:hAnsi="Georgia" w:cs="Georgia"/>
          <w:b/>
          <w:i/>
          <w:sz w:val="22"/>
          <w:szCs w:val="22"/>
          <w:u w:val="single"/>
        </w:rPr>
      </w:pPr>
    </w:p>
    <w:p w:rsidR="00335ABA" w:rsidRPr="007C3C66" w:rsidRDefault="00335ABA" w:rsidP="00335ABA">
      <w:pPr>
        <w:pStyle w:val="NormalWeb"/>
        <w:spacing w:before="0" w:beforeAutospacing="0" w:after="0" w:afterAutospacing="0"/>
        <w:rPr>
          <w:rFonts w:ascii="Georgia" w:hAnsi="Georgia" w:cs="Arial"/>
          <w:b/>
          <w:bCs/>
          <w:color w:val="222222"/>
          <w:sz w:val="22"/>
          <w:szCs w:val="22"/>
        </w:rPr>
      </w:pPr>
    </w:p>
    <w:p w:rsidR="00335ABA" w:rsidRPr="007C3C66" w:rsidRDefault="00335ABA" w:rsidP="00335ABA">
      <w:pPr>
        <w:pStyle w:val="NormalWeb"/>
        <w:spacing w:before="0" w:beforeAutospacing="0" w:after="0" w:afterAutospacing="0"/>
        <w:rPr>
          <w:rFonts w:ascii="Georgia" w:hAnsi="Georgia" w:cs="Arial"/>
          <w:b/>
          <w:bCs/>
          <w:color w:val="222222"/>
          <w:sz w:val="22"/>
          <w:szCs w:val="22"/>
        </w:rPr>
      </w:pPr>
    </w:p>
    <w:p w:rsidR="00335ABA" w:rsidRPr="007C3C66" w:rsidRDefault="00335ABA" w:rsidP="00335ABA">
      <w:pPr>
        <w:rPr>
          <w:rFonts w:ascii="Georgia" w:hAnsi="Georgia"/>
          <w:b/>
          <w:bCs/>
          <w:sz w:val="22"/>
          <w:szCs w:val="22"/>
        </w:rPr>
      </w:pPr>
    </w:p>
    <w:p w:rsidR="00335ABA" w:rsidRDefault="00335ABA" w:rsidP="00335ABA">
      <w:pPr>
        <w:rPr>
          <w:rFonts w:ascii="Georgia" w:hAnsi="Georgia" w:cs="Arial"/>
          <w:color w:val="1155CC"/>
          <w:sz w:val="22"/>
          <w:szCs w:val="22"/>
        </w:rPr>
      </w:pPr>
    </w:p>
    <w:p w:rsidR="00335ABA" w:rsidRDefault="00335ABA" w:rsidP="00335ABA">
      <w:pPr>
        <w:rPr>
          <w:rFonts w:ascii="Georgia" w:hAnsi="Georgia" w:cs="Arial"/>
          <w:color w:val="1155CC"/>
          <w:sz w:val="22"/>
          <w:szCs w:val="22"/>
        </w:rPr>
      </w:pPr>
    </w:p>
    <w:p w:rsidR="00335ABA" w:rsidRDefault="00335ABA" w:rsidP="00335ABA">
      <w:pPr>
        <w:rPr>
          <w:rFonts w:ascii="Georgia" w:hAnsi="Georgia" w:cs="Arial"/>
          <w:color w:val="1155CC"/>
          <w:sz w:val="22"/>
          <w:szCs w:val="22"/>
        </w:rPr>
      </w:pPr>
    </w:p>
    <w:p w:rsidR="00335ABA" w:rsidRDefault="00335ABA" w:rsidP="00335ABA">
      <w:pPr>
        <w:rPr>
          <w:rFonts w:ascii="Georgia" w:hAnsi="Georgia" w:cs="Arial"/>
          <w:color w:val="1155CC"/>
          <w:sz w:val="22"/>
          <w:szCs w:val="22"/>
        </w:rPr>
      </w:pPr>
    </w:p>
    <w:p w:rsidR="00335ABA" w:rsidRPr="00D62F80" w:rsidRDefault="00335ABA" w:rsidP="00335ABA">
      <w:pPr>
        <w:rPr>
          <w:rFonts w:ascii="Georgia" w:hAnsi="Georgia" w:cs="Arial"/>
          <w:color w:val="1155CC"/>
          <w:sz w:val="22"/>
          <w:szCs w:val="22"/>
        </w:rPr>
      </w:pPr>
    </w:p>
    <w:p w:rsidR="00335ABA" w:rsidRPr="00404A28" w:rsidRDefault="00335ABA" w:rsidP="00335ABA">
      <w:pPr>
        <w:rPr>
          <w:rFonts w:ascii="Arial" w:hAnsi="Arial" w:cs="Arial"/>
          <w:color w:val="222222"/>
          <w:sz w:val="22"/>
          <w:szCs w:val="22"/>
        </w:rPr>
      </w:pPr>
    </w:p>
    <w:p w:rsidR="00335ABA" w:rsidRPr="00404A28" w:rsidRDefault="00335ABA" w:rsidP="00335ABA">
      <w:pPr>
        <w:rPr>
          <w:rFonts w:ascii="Arial" w:hAnsi="Arial" w:cs="Arial"/>
          <w:color w:val="222222"/>
          <w:sz w:val="22"/>
          <w:szCs w:val="22"/>
        </w:rPr>
      </w:pPr>
    </w:p>
    <w:p w:rsidR="00335ABA" w:rsidRDefault="00335ABA" w:rsidP="00335ABA"/>
    <w:p w:rsidR="00335ABA" w:rsidRDefault="00335ABA" w:rsidP="00335ABA"/>
    <w:p w:rsidR="00335ABA" w:rsidRPr="00404A28" w:rsidRDefault="00335ABA" w:rsidP="00335ABA"/>
    <w:p w:rsidR="00335ABA" w:rsidRPr="00404A28" w:rsidRDefault="00335ABA" w:rsidP="00335ABA"/>
    <w:p w:rsidR="00335ABA" w:rsidRPr="005221FF" w:rsidRDefault="00335ABA" w:rsidP="00335ABA">
      <w:pPr>
        <w:rPr>
          <w:rFonts w:ascii="Georgia" w:hAnsi="Georgia"/>
        </w:rPr>
      </w:pPr>
    </w:p>
    <w:p w:rsidR="00335ABA" w:rsidRDefault="00335ABA" w:rsidP="00335ABA">
      <w:pPr>
        <w:pStyle w:val="NormalWeb"/>
        <w:spacing w:before="0" w:beforeAutospacing="0" w:after="0" w:afterAutospacing="0"/>
        <w:rPr>
          <w:rFonts w:ascii="Arial" w:eastAsia="Times New Roman" w:hAnsi="Arial" w:cs="Arial"/>
          <w:color w:val="222222"/>
          <w:sz w:val="19"/>
          <w:szCs w:val="19"/>
        </w:rPr>
      </w:pPr>
    </w:p>
    <w:p w:rsidR="00335ABA" w:rsidRDefault="00335ABA" w:rsidP="00335ABA"/>
    <w:p w:rsidR="00335ABA" w:rsidRDefault="00335ABA" w:rsidP="00335ABA">
      <w:pPr>
        <w:pStyle w:val="NormalWeb"/>
        <w:spacing w:before="0" w:beforeAutospacing="0" w:after="0" w:afterAutospacing="0"/>
        <w:rPr>
          <w:rFonts w:ascii="Arial" w:hAnsi="Arial" w:cs="Arial"/>
          <w:color w:val="222222"/>
          <w:sz w:val="19"/>
          <w:szCs w:val="19"/>
        </w:rPr>
      </w:pPr>
    </w:p>
    <w:p w:rsidR="00335ABA" w:rsidRDefault="00335ABA" w:rsidP="00335ABA"/>
    <w:p w:rsidR="003B0418" w:rsidRDefault="003B0418">
      <w:bookmarkStart w:id="0" w:name="_GoBack"/>
      <w:bookmarkEnd w:id="0"/>
    </w:p>
    <w:sectPr w:rsidR="003B0418" w:rsidSect="00131AE2">
      <w:headerReference w:type="default" r:id="rId13"/>
      <w:pgSz w:w="12240" w:h="15840"/>
      <w:pgMar w:top="99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37B" w:rsidRDefault="006F137B" w:rsidP="00335ABA">
      <w:r>
        <w:separator/>
      </w:r>
    </w:p>
  </w:endnote>
  <w:endnote w:type="continuationSeparator" w:id="0">
    <w:p w:rsidR="006F137B" w:rsidRDefault="006F137B" w:rsidP="0033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37B" w:rsidRDefault="006F137B" w:rsidP="00335ABA">
      <w:r>
        <w:separator/>
      </w:r>
    </w:p>
  </w:footnote>
  <w:footnote w:type="continuationSeparator" w:id="0">
    <w:p w:rsidR="006F137B" w:rsidRDefault="006F137B" w:rsidP="0033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4B9" w:rsidRDefault="00335ABA" w:rsidP="00131AE2">
    <w:pPr>
      <w:pStyle w:val="Header"/>
      <w:jc w:val="center"/>
    </w:pPr>
    <w:r>
      <w:t>FINAL</w:t>
    </w:r>
    <w:r w:rsidR="006F137B">
      <w:t xml:space="preserve"> NYC Metro Intergroup Meeting Minutes | </w:t>
    </w:r>
    <w:r w:rsidR="006F137B">
      <w:t>January</w:t>
    </w:r>
    <w:r w:rsidR="006F137B">
      <w:t xml:space="preserve"> 1</w:t>
    </w:r>
    <w:r w:rsidR="006F137B">
      <w:t>0th</w:t>
    </w:r>
    <w:r w:rsidR="006F137B">
      <w:t>, 201</w:t>
    </w:r>
    <w:r w:rsidR="006F137B">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BA"/>
    <w:rsid w:val="000E5860"/>
    <w:rsid w:val="00335ABA"/>
    <w:rsid w:val="003B0418"/>
    <w:rsid w:val="006F13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CDCE4F"/>
  <w15:chartTrackingRefBased/>
  <w15:docId w15:val="{72853BB6-CF82-BD46-B836-11864B55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AB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5ABA"/>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335ABA"/>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335ABA"/>
    <w:rPr>
      <w:rFonts w:ascii="Times New Roman" w:eastAsia="Arial Unicode MS" w:hAnsi="Times New Roman" w:cs="Times New Roman"/>
      <w:bdr w:val="nil"/>
      <w:lang w:eastAsia="en-US"/>
    </w:rPr>
  </w:style>
  <w:style w:type="character" w:styleId="Hyperlink">
    <w:name w:val="Hyperlink"/>
    <w:uiPriority w:val="99"/>
    <w:rsid w:val="00335ABA"/>
    <w:rPr>
      <w:rFonts w:cs="Times New Roman"/>
      <w:color w:val="0000FF"/>
      <w:u w:val="single"/>
    </w:rPr>
  </w:style>
  <w:style w:type="paragraph" w:styleId="NormalWeb">
    <w:name w:val="Normal (Web)"/>
    <w:basedOn w:val="Normal"/>
    <w:uiPriority w:val="99"/>
    <w:unhideWhenUsed/>
    <w:rsid w:val="00335ABA"/>
    <w:pPr>
      <w:spacing w:before="100" w:beforeAutospacing="1" w:after="100" w:afterAutospacing="1"/>
    </w:pPr>
    <w:rPr>
      <w:rFonts w:ascii="Times" w:eastAsia="Calibri" w:hAnsi="Times"/>
      <w:sz w:val="20"/>
      <w:szCs w:val="20"/>
      <w:lang w:eastAsia="en-US"/>
    </w:rPr>
  </w:style>
  <w:style w:type="paragraph" w:customStyle="1" w:styleId="Normal1">
    <w:name w:val="Normal1"/>
    <w:rsid w:val="00335ABA"/>
    <w:pPr>
      <w:spacing w:after="200" w:line="276" w:lineRule="auto"/>
    </w:pPr>
    <w:rPr>
      <w:rFonts w:ascii="Calibri" w:eastAsia="Calibri" w:hAnsi="Calibri" w:cs="Calibri"/>
      <w:color w:val="000000"/>
      <w:sz w:val="22"/>
      <w:szCs w:val="22"/>
      <w:lang w:eastAsia="en-US"/>
    </w:rPr>
  </w:style>
  <w:style w:type="character" w:customStyle="1" w:styleId="apple-converted-space">
    <w:name w:val="apple-converted-space"/>
    <w:basedOn w:val="DefaultParagraphFont"/>
    <w:rsid w:val="00335ABA"/>
  </w:style>
  <w:style w:type="paragraph" w:styleId="Footer">
    <w:name w:val="footer"/>
    <w:basedOn w:val="Normal"/>
    <w:link w:val="FooterChar"/>
    <w:uiPriority w:val="99"/>
    <w:unhideWhenUsed/>
    <w:rsid w:val="00335ABA"/>
    <w:pPr>
      <w:tabs>
        <w:tab w:val="center" w:pos="4680"/>
        <w:tab w:val="right" w:pos="9360"/>
      </w:tabs>
    </w:pPr>
  </w:style>
  <w:style w:type="character" w:customStyle="1" w:styleId="FooterChar">
    <w:name w:val="Footer Char"/>
    <w:basedOn w:val="DefaultParagraphFont"/>
    <w:link w:val="Footer"/>
    <w:uiPriority w:val="99"/>
    <w:rsid w:val="00335A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vents@oanyc.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treat@oany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treat@oany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treat@oanyc.org" TargetMode="External"/><Relationship Id="rId4" Type="http://schemas.openxmlformats.org/officeDocument/2006/relationships/webSettings" Target="webSettings.xml"/><Relationship Id="rId9" Type="http://schemas.openxmlformats.org/officeDocument/2006/relationships/hyperlink" Target="mailto:retreat@oany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Weiss-Borenstein</dc:creator>
  <cp:keywords/>
  <dc:description/>
  <cp:lastModifiedBy>Sarah Weiss-Borenstein</cp:lastModifiedBy>
  <cp:revision>1</cp:revision>
  <dcterms:created xsi:type="dcterms:W3CDTF">2019-02-15T00:06:00Z</dcterms:created>
  <dcterms:modified xsi:type="dcterms:W3CDTF">2019-02-15T00:07:00Z</dcterms:modified>
</cp:coreProperties>
</file>